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34" w:rsidRPr="00FB7172" w:rsidRDefault="001E6234" w:rsidP="001E6234">
      <w:pPr>
        <w:spacing w:before="100" w:beforeAutospacing="1" w:after="100" w:afterAutospacing="1" w:line="0" w:lineRule="atLeast"/>
        <w:jc w:val="center"/>
        <w:rPr>
          <w:color w:val="000000"/>
          <w:szCs w:val="24"/>
        </w:rPr>
      </w:pPr>
      <w:r w:rsidRPr="00FB7172">
        <w:rPr>
          <w:color w:val="000000"/>
          <w:szCs w:val="24"/>
        </w:rPr>
        <w:t>國立臺灣海洋大學</w:t>
      </w:r>
      <w:r w:rsidRPr="00FB7172">
        <w:rPr>
          <w:color w:val="000000"/>
          <w:spacing w:val="20"/>
          <w:szCs w:val="24"/>
        </w:rPr>
        <w:t>海洋事務與資源管理</w:t>
      </w:r>
      <w:r>
        <w:rPr>
          <w:rFonts w:hint="eastAsia"/>
          <w:color w:val="000000"/>
          <w:spacing w:val="20"/>
          <w:szCs w:val="24"/>
        </w:rPr>
        <w:t>學分</w:t>
      </w:r>
      <w:r w:rsidRPr="00FB7172">
        <w:rPr>
          <w:color w:val="000000"/>
          <w:szCs w:val="24"/>
        </w:rPr>
        <w:t>學程課程表</w:t>
      </w:r>
      <w:r>
        <w:rPr>
          <w:rFonts w:hint="eastAsia"/>
          <w:color w:val="000000"/>
          <w:szCs w:val="24"/>
        </w:rPr>
        <w:t>(</w:t>
      </w:r>
      <w:r>
        <w:rPr>
          <w:rFonts w:hint="eastAsia"/>
          <w:color w:val="000000"/>
          <w:szCs w:val="24"/>
        </w:rPr>
        <w:t>現有課程表</w:t>
      </w:r>
      <w:r>
        <w:rPr>
          <w:rFonts w:hint="eastAsia"/>
          <w:color w:val="000000"/>
          <w:szCs w:val="24"/>
        </w:rPr>
        <w:t>)</w:t>
      </w:r>
    </w:p>
    <w:p w:rsidR="001E6234" w:rsidRPr="00FB7172" w:rsidRDefault="001E6234" w:rsidP="001E6234">
      <w:pPr>
        <w:snapToGrid w:val="0"/>
        <w:spacing w:line="0" w:lineRule="atLeast"/>
        <w:jc w:val="right"/>
        <w:rPr>
          <w:color w:val="000000"/>
          <w:sz w:val="20"/>
        </w:rPr>
      </w:pPr>
    </w:p>
    <w:p w:rsidR="001E6234" w:rsidRPr="00FB7172" w:rsidRDefault="001E6234" w:rsidP="001E6234">
      <w:pPr>
        <w:spacing w:before="100" w:beforeAutospacing="1" w:after="100" w:afterAutospacing="1" w:line="0" w:lineRule="atLeast"/>
        <w:rPr>
          <w:color w:val="000000"/>
          <w:szCs w:val="24"/>
        </w:rPr>
      </w:pPr>
      <w:r w:rsidRPr="00FB7172">
        <w:rPr>
          <w:color w:val="000000"/>
          <w:szCs w:val="24"/>
        </w:rPr>
        <w:t>一、學程名稱：</w:t>
      </w:r>
      <w:r w:rsidRPr="00FB7172">
        <w:rPr>
          <w:color w:val="000000"/>
          <w:spacing w:val="20"/>
          <w:szCs w:val="24"/>
        </w:rPr>
        <w:t>海洋事務與資源管理</w:t>
      </w:r>
      <w:r>
        <w:rPr>
          <w:rFonts w:hint="eastAsia"/>
          <w:color w:val="000000"/>
          <w:spacing w:val="20"/>
          <w:szCs w:val="24"/>
        </w:rPr>
        <w:t>學分</w:t>
      </w:r>
      <w:r w:rsidRPr="00FB7172">
        <w:rPr>
          <w:color w:val="000000"/>
          <w:szCs w:val="24"/>
        </w:rPr>
        <w:t>學程</w:t>
      </w:r>
      <w:r w:rsidRPr="00FB7172">
        <w:rPr>
          <w:color w:val="000000"/>
          <w:szCs w:val="24"/>
        </w:rPr>
        <w:t xml:space="preserve">     </w:t>
      </w:r>
    </w:p>
    <w:p w:rsidR="001E6234" w:rsidRPr="00FB7172" w:rsidRDefault="001E6234" w:rsidP="001E6234">
      <w:pPr>
        <w:spacing w:before="100" w:beforeAutospacing="1" w:after="100" w:afterAutospacing="1" w:line="0" w:lineRule="atLeast"/>
        <w:ind w:leftChars="225" w:left="1310" w:hangingChars="321" w:hanging="770"/>
        <w:rPr>
          <w:color w:val="000000"/>
          <w:szCs w:val="24"/>
        </w:rPr>
      </w:pPr>
      <w:r w:rsidRPr="00FB7172">
        <w:rPr>
          <w:color w:val="000000"/>
          <w:szCs w:val="24"/>
        </w:rPr>
        <w:t>英文：</w:t>
      </w:r>
      <w:r w:rsidRPr="00FB7172">
        <w:rPr>
          <w:color w:val="000000"/>
          <w:szCs w:val="24"/>
        </w:rPr>
        <w:t xml:space="preserve">Program of Marine </w:t>
      </w:r>
      <w:r w:rsidRPr="00FB7172">
        <w:rPr>
          <w:color w:val="000000"/>
          <w:spacing w:val="20"/>
          <w:szCs w:val="24"/>
        </w:rPr>
        <w:t xml:space="preserve">Affairs and </w:t>
      </w:r>
      <w:r w:rsidRPr="00FB7172">
        <w:rPr>
          <w:spacing w:val="20"/>
          <w:szCs w:val="24"/>
        </w:rPr>
        <w:t>Resource Management</w:t>
      </w:r>
    </w:p>
    <w:p w:rsidR="001E6234" w:rsidRPr="00FB7172" w:rsidRDefault="001E6234" w:rsidP="001E6234">
      <w:pPr>
        <w:spacing w:beforeLines="100" w:before="360" w:beforeAutospacing="1" w:after="100" w:afterAutospacing="1" w:line="0" w:lineRule="atLeast"/>
        <w:ind w:left="1620" w:hangingChars="675" w:hanging="1620"/>
        <w:jc w:val="both"/>
        <w:rPr>
          <w:color w:val="000000"/>
          <w:szCs w:val="24"/>
        </w:rPr>
      </w:pPr>
      <w:r w:rsidRPr="00FB7172">
        <w:rPr>
          <w:color w:val="000000"/>
          <w:szCs w:val="24"/>
        </w:rPr>
        <w:t>二、課程內容：本學程應修學分數</w:t>
      </w:r>
      <w:r w:rsidRPr="00FB7172">
        <w:rPr>
          <w:color w:val="000000"/>
          <w:szCs w:val="24"/>
        </w:rPr>
        <w:t>20</w:t>
      </w:r>
      <w:r w:rsidRPr="00FB7172">
        <w:rPr>
          <w:color w:val="000000"/>
          <w:szCs w:val="24"/>
        </w:rPr>
        <w:t>學分；包括基礎課程</w:t>
      </w:r>
      <w:r w:rsidRPr="00FB7172">
        <w:rPr>
          <w:color w:val="000000"/>
          <w:szCs w:val="24"/>
        </w:rPr>
        <w:t>2</w:t>
      </w:r>
      <w:r w:rsidRPr="00FB7172">
        <w:rPr>
          <w:color w:val="000000"/>
          <w:szCs w:val="24"/>
        </w:rPr>
        <w:t>學分、核心課程至少</w:t>
      </w:r>
      <w:r w:rsidRPr="00FB7172">
        <w:rPr>
          <w:color w:val="000000"/>
          <w:szCs w:val="24"/>
        </w:rPr>
        <w:t>4</w:t>
      </w:r>
      <w:r w:rsidRPr="00FB7172">
        <w:rPr>
          <w:color w:val="000000"/>
          <w:szCs w:val="24"/>
        </w:rPr>
        <w:t>學分、專業選修課程至少</w:t>
      </w:r>
      <w:r w:rsidRPr="00FB7172">
        <w:rPr>
          <w:color w:val="000000"/>
          <w:szCs w:val="24"/>
        </w:rPr>
        <w:t>12</w:t>
      </w:r>
      <w:r w:rsidRPr="00FB7172">
        <w:rPr>
          <w:color w:val="000000"/>
          <w:szCs w:val="24"/>
        </w:rPr>
        <w:t>學分（包含海洋資源與保育相關課程至少</w:t>
      </w:r>
      <w:r w:rsidRPr="00FB7172">
        <w:rPr>
          <w:color w:val="000000"/>
          <w:szCs w:val="24"/>
        </w:rPr>
        <w:t>6</w:t>
      </w:r>
      <w:r w:rsidRPr="00FB7172">
        <w:rPr>
          <w:color w:val="000000"/>
          <w:szCs w:val="24"/>
        </w:rPr>
        <w:t>學分、海洋法政與管理相關課程至少</w:t>
      </w:r>
      <w:r w:rsidRPr="00FB7172">
        <w:rPr>
          <w:color w:val="000000"/>
          <w:szCs w:val="24"/>
        </w:rPr>
        <w:t>6</w:t>
      </w:r>
      <w:r w:rsidRPr="00FB7172">
        <w:rPr>
          <w:color w:val="000000"/>
          <w:szCs w:val="24"/>
        </w:rPr>
        <w:t>學分）。</w:t>
      </w:r>
    </w:p>
    <w:p w:rsidR="001E6234" w:rsidRPr="00FB7172" w:rsidRDefault="001E6234" w:rsidP="001E6234">
      <w:pPr>
        <w:numPr>
          <w:ilvl w:val="0"/>
          <w:numId w:val="1"/>
        </w:numPr>
        <w:spacing w:before="100" w:beforeAutospacing="1" w:line="0" w:lineRule="atLeast"/>
        <w:rPr>
          <w:color w:val="000000"/>
          <w:szCs w:val="24"/>
        </w:rPr>
      </w:pPr>
      <w:r w:rsidRPr="00FB7172">
        <w:rPr>
          <w:color w:val="000000"/>
          <w:szCs w:val="24"/>
        </w:rPr>
        <w:t>基礎課程</w:t>
      </w:r>
      <w:r w:rsidRPr="00FB7172">
        <w:rPr>
          <w:color w:val="000000"/>
          <w:szCs w:val="24"/>
        </w:rPr>
        <w:t>2</w:t>
      </w:r>
      <w:r w:rsidRPr="00FB7172">
        <w:rPr>
          <w:color w:val="000000"/>
          <w:szCs w:val="24"/>
        </w:rPr>
        <w:t>學分</w:t>
      </w:r>
    </w:p>
    <w:p w:rsidR="001E6234" w:rsidRPr="00FB7172" w:rsidRDefault="001E6234" w:rsidP="001E6234">
      <w:pPr>
        <w:spacing w:before="100" w:beforeAutospacing="1" w:line="0" w:lineRule="atLeast"/>
        <w:rPr>
          <w:color w:val="000000"/>
          <w:szCs w:val="24"/>
        </w:rPr>
      </w:pPr>
      <w:r w:rsidRPr="00FB7172">
        <w:rPr>
          <w:color w:val="000000"/>
          <w:szCs w:val="24"/>
        </w:rPr>
        <w:t>下列課程任選</w:t>
      </w:r>
      <w:r w:rsidRPr="00FB7172">
        <w:rPr>
          <w:color w:val="000000"/>
          <w:szCs w:val="24"/>
        </w:rPr>
        <w:t>1</w:t>
      </w:r>
      <w:r w:rsidRPr="00FB7172">
        <w:rPr>
          <w:color w:val="000000"/>
          <w:szCs w:val="24"/>
        </w:rPr>
        <w:t>門：</w:t>
      </w: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260"/>
        <w:gridCol w:w="1260"/>
        <w:gridCol w:w="1260"/>
        <w:gridCol w:w="2880"/>
      </w:tblGrid>
      <w:tr w:rsidR="001E6234" w:rsidRPr="00FB7172" w:rsidTr="007D28D4">
        <w:tc>
          <w:tcPr>
            <w:tcW w:w="2008" w:type="dxa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課程名稱</w:t>
            </w:r>
          </w:p>
        </w:tc>
        <w:tc>
          <w:tcPr>
            <w:tcW w:w="1260" w:type="dxa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承認學分數</w:t>
            </w:r>
          </w:p>
        </w:tc>
        <w:tc>
          <w:tcPr>
            <w:tcW w:w="1260" w:type="dxa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開課系所</w:t>
            </w:r>
          </w:p>
        </w:tc>
        <w:tc>
          <w:tcPr>
            <w:tcW w:w="1260" w:type="dxa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開課學期</w:t>
            </w:r>
          </w:p>
        </w:tc>
        <w:tc>
          <w:tcPr>
            <w:tcW w:w="2880" w:type="dxa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備註</w:t>
            </w:r>
          </w:p>
        </w:tc>
      </w:tr>
      <w:tr w:rsidR="001E6234" w:rsidRPr="00FB7172" w:rsidTr="007D28D4">
        <w:tc>
          <w:tcPr>
            <w:tcW w:w="2008" w:type="dxa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海洋資源總論</w:t>
            </w:r>
          </w:p>
        </w:tc>
        <w:tc>
          <w:tcPr>
            <w:tcW w:w="1260" w:type="dxa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2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1260" w:type="dxa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海資所</w:t>
            </w:r>
            <w:proofErr w:type="gramEnd"/>
          </w:p>
        </w:tc>
        <w:tc>
          <w:tcPr>
            <w:tcW w:w="1260" w:type="dxa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研一</w:t>
            </w:r>
            <w:proofErr w:type="gramEnd"/>
            <w:r w:rsidRPr="00FB7172">
              <w:rPr>
                <w:color w:val="000000"/>
                <w:szCs w:val="24"/>
              </w:rPr>
              <w:t>上</w:t>
            </w:r>
          </w:p>
        </w:tc>
        <w:tc>
          <w:tcPr>
            <w:tcW w:w="2880" w:type="dxa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大三以上學生修習</w:t>
            </w:r>
          </w:p>
        </w:tc>
      </w:tr>
      <w:tr w:rsidR="001E6234" w:rsidRPr="00FB7172" w:rsidTr="007D28D4">
        <w:tc>
          <w:tcPr>
            <w:tcW w:w="2008" w:type="dxa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海洋事務總論</w:t>
            </w:r>
          </w:p>
        </w:tc>
        <w:tc>
          <w:tcPr>
            <w:tcW w:w="1260" w:type="dxa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2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1260" w:type="dxa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海資所</w:t>
            </w:r>
            <w:proofErr w:type="gramEnd"/>
          </w:p>
        </w:tc>
        <w:tc>
          <w:tcPr>
            <w:tcW w:w="1260" w:type="dxa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研</w:t>
            </w:r>
            <w:proofErr w:type="gramEnd"/>
            <w:r w:rsidRPr="00FB7172">
              <w:rPr>
                <w:color w:val="000000"/>
                <w:szCs w:val="24"/>
              </w:rPr>
              <w:t>一下</w:t>
            </w:r>
          </w:p>
        </w:tc>
        <w:tc>
          <w:tcPr>
            <w:tcW w:w="2880" w:type="dxa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大三以上學生修習</w:t>
            </w:r>
          </w:p>
        </w:tc>
      </w:tr>
    </w:tbl>
    <w:p w:rsidR="001E6234" w:rsidRPr="00FB7172" w:rsidRDefault="001E6234" w:rsidP="001E6234">
      <w:pPr>
        <w:numPr>
          <w:ilvl w:val="0"/>
          <w:numId w:val="1"/>
        </w:numPr>
        <w:spacing w:before="100" w:beforeAutospacing="1" w:line="0" w:lineRule="atLeast"/>
        <w:rPr>
          <w:color w:val="000000"/>
          <w:szCs w:val="24"/>
        </w:rPr>
      </w:pPr>
      <w:r w:rsidRPr="00FB7172">
        <w:rPr>
          <w:color w:val="000000"/>
          <w:szCs w:val="24"/>
        </w:rPr>
        <w:t>核心課程至少</w:t>
      </w:r>
      <w:r w:rsidRPr="00FB7172">
        <w:rPr>
          <w:color w:val="000000"/>
          <w:szCs w:val="24"/>
        </w:rPr>
        <w:t>4</w:t>
      </w:r>
      <w:r w:rsidRPr="00FB7172">
        <w:rPr>
          <w:color w:val="000000"/>
          <w:szCs w:val="24"/>
        </w:rPr>
        <w:t>學分</w:t>
      </w:r>
    </w:p>
    <w:p w:rsidR="001E6234" w:rsidRPr="00FB7172" w:rsidRDefault="001E6234" w:rsidP="001E6234">
      <w:pPr>
        <w:spacing w:before="100" w:beforeAutospacing="1" w:line="0" w:lineRule="atLeast"/>
        <w:rPr>
          <w:color w:val="000000"/>
          <w:szCs w:val="24"/>
        </w:rPr>
      </w:pPr>
      <w:r w:rsidRPr="00FB7172">
        <w:rPr>
          <w:color w:val="000000"/>
          <w:szCs w:val="24"/>
        </w:rPr>
        <w:t>（</w:t>
      </w:r>
      <w:r w:rsidRPr="00FB7172">
        <w:rPr>
          <w:color w:val="000000"/>
          <w:szCs w:val="24"/>
        </w:rPr>
        <w:t>1</w:t>
      </w:r>
      <w:r w:rsidRPr="00FB7172">
        <w:rPr>
          <w:color w:val="000000"/>
          <w:szCs w:val="24"/>
        </w:rPr>
        <w:t>）下列課程任選</w:t>
      </w:r>
      <w:r w:rsidRPr="00FB7172">
        <w:rPr>
          <w:color w:val="000000"/>
          <w:szCs w:val="24"/>
        </w:rPr>
        <w:t>1</w:t>
      </w:r>
      <w:r w:rsidRPr="00FB7172">
        <w:rPr>
          <w:color w:val="000000"/>
          <w:szCs w:val="24"/>
        </w:rPr>
        <w:t>門：</w:t>
      </w: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260"/>
        <w:gridCol w:w="1260"/>
        <w:gridCol w:w="1260"/>
        <w:gridCol w:w="2880"/>
      </w:tblGrid>
      <w:tr w:rsidR="001E6234" w:rsidRPr="00FB7172" w:rsidTr="007D28D4">
        <w:tc>
          <w:tcPr>
            <w:tcW w:w="2008" w:type="dxa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課程名稱</w:t>
            </w:r>
          </w:p>
        </w:tc>
        <w:tc>
          <w:tcPr>
            <w:tcW w:w="1260" w:type="dxa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承認學分數</w:t>
            </w:r>
          </w:p>
        </w:tc>
        <w:tc>
          <w:tcPr>
            <w:tcW w:w="1260" w:type="dxa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開課系所</w:t>
            </w:r>
          </w:p>
        </w:tc>
        <w:tc>
          <w:tcPr>
            <w:tcW w:w="1260" w:type="dxa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開課學期</w:t>
            </w:r>
          </w:p>
        </w:tc>
        <w:tc>
          <w:tcPr>
            <w:tcW w:w="2880" w:type="dxa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備註</w:t>
            </w:r>
          </w:p>
        </w:tc>
      </w:tr>
      <w:tr w:rsidR="001E6234" w:rsidRPr="00FB7172" w:rsidTr="007D28D4">
        <w:trPr>
          <w:cantSplit/>
          <w:trHeight w:val="321"/>
        </w:trPr>
        <w:tc>
          <w:tcPr>
            <w:tcW w:w="2008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海洋學</w:t>
            </w:r>
            <w:r w:rsidRPr="00FB7172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2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126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本校相關系所</w:t>
            </w:r>
          </w:p>
        </w:tc>
        <w:tc>
          <w:tcPr>
            <w:tcW w:w="1260" w:type="dxa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大二上</w:t>
            </w:r>
          </w:p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</w:t>
            </w:r>
            <w:proofErr w:type="gramStart"/>
            <w:r w:rsidRPr="00FB7172">
              <w:rPr>
                <w:color w:val="000000"/>
                <w:szCs w:val="24"/>
              </w:rPr>
              <w:t>一</w:t>
            </w:r>
            <w:proofErr w:type="gramEnd"/>
            <w:r w:rsidRPr="00FB7172">
              <w:rPr>
                <w:color w:val="000000"/>
                <w:szCs w:val="24"/>
              </w:rPr>
              <w:t>上、下</w:t>
            </w:r>
          </w:p>
          <w:p w:rsidR="001E6234" w:rsidRPr="00FB7172" w:rsidRDefault="001E6234" w:rsidP="007D28D4">
            <w:pPr>
              <w:pStyle w:val="a4"/>
              <w:rPr>
                <w:color w:val="000000"/>
                <w:sz w:val="24"/>
              </w:rPr>
            </w:pPr>
            <w:r w:rsidRPr="00FB7172">
              <w:rPr>
                <w:color w:val="000000"/>
                <w:sz w:val="24"/>
              </w:rPr>
              <w:t>大三上、四上</w:t>
            </w:r>
          </w:p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大一下</w:t>
            </w:r>
          </w:p>
        </w:tc>
        <w:tc>
          <w:tcPr>
            <w:tcW w:w="288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或以波浪學、洋流學、潮汐</w:t>
            </w:r>
            <w:proofErr w:type="gramStart"/>
            <w:r w:rsidRPr="00FB7172">
              <w:rPr>
                <w:color w:val="000000"/>
                <w:szCs w:val="24"/>
              </w:rPr>
              <w:t>學抵認</w:t>
            </w:r>
            <w:proofErr w:type="gramEnd"/>
          </w:p>
        </w:tc>
      </w:tr>
      <w:tr w:rsidR="001E6234" w:rsidRPr="00FB7172" w:rsidTr="007D28D4">
        <w:trPr>
          <w:cantSplit/>
          <w:trHeight w:val="321"/>
        </w:trPr>
        <w:tc>
          <w:tcPr>
            <w:tcW w:w="2008" w:type="dxa"/>
            <w:vAlign w:val="center"/>
          </w:tcPr>
          <w:p w:rsidR="001E6234" w:rsidRPr="00FB7172" w:rsidRDefault="001E6234" w:rsidP="007D28D4">
            <w:pPr>
              <w:pStyle w:val="a3"/>
              <w:snapToGrid w:val="0"/>
              <w:jc w:val="both"/>
              <w:rPr>
                <w:rFonts w:ascii="Times New Roman" w:eastAsia="標楷體"/>
                <w:color w:val="000000"/>
              </w:rPr>
            </w:pPr>
            <w:r w:rsidRPr="00FB7172">
              <w:rPr>
                <w:rFonts w:ascii="Times New Roman" w:eastAsia="標楷體"/>
                <w:color w:val="000000"/>
              </w:rPr>
              <w:t>生態學</w:t>
            </w:r>
          </w:p>
        </w:tc>
        <w:tc>
          <w:tcPr>
            <w:tcW w:w="1260" w:type="dxa"/>
            <w:vAlign w:val="center"/>
          </w:tcPr>
          <w:p w:rsidR="001E6234" w:rsidRPr="00FB7172" w:rsidRDefault="001E6234" w:rsidP="007D28D4">
            <w:pPr>
              <w:pStyle w:val="a3"/>
              <w:snapToGrid w:val="0"/>
              <w:jc w:val="center"/>
              <w:rPr>
                <w:rFonts w:ascii="Times New Roman" w:eastAsia="標楷體"/>
                <w:color w:val="000000"/>
              </w:rPr>
            </w:pPr>
            <w:r w:rsidRPr="00FB7172">
              <w:rPr>
                <w:rFonts w:ascii="Times New Roman" w:eastAsia="標楷體"/>
                <w:color w:val="000000"/>
              </w:rPr>
              <w:t>2</w:t>
            </w:r>
            <w:r w:rsidRPr="00FB7172">
              <w:rPr>
                <w:rFonts w:ascii="Times New Roman" w:eastAsia="標楷體"/>
                <w:color w:val="000000"/>
              </w:rPr>
              <w:t>學分</w:t>
            </w:r>
          </w:p>
        </w:tc>
        <w:tc>
          <w:tcPr>
            <w:tcW w:w="126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本校相關系所</w:t>
            </w:r>
          </w:p>
        </w:tc>
        <w:tc>
          <w:tcPr>
            <w:tcW w:w="1260" w:type="dxa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大三上</w:t>
            </w:r>
          </w:p>
        </w:tc>
        <w:tc>
          <w:tcPr>
            <w:tcW w:w="288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或以群聚生態學、海洋</w:t>
            </w:r>
            <w:proofErr w:type="gramStart"/>
            <w:r w:rsidRPr="00FB7172">
              <w:rPr>
                <w:color w:val="000000"/>
                <w:szCs w:val="24"/>
              </w:rPr>
              <w:t>生態學抵認</w:t>
            </w:r>
            <w:proofErr w:type="gramEnd"/>
          </w:p>
        </w:tc>
      </w:tr>
    </w:tbl>
    <w:p w:rsidR="001E6234" w:rsidRPr="00FB7172" w:rsidRDefault="001E6234" w:rsidP="001E6234">
      <w:pPr>
        <w:spacing w:line="0" w:lineRule="atLeast"/>
        <w:rPr>
          <w:color w:val="000000"/>
          <w:szCs w:val="24"/>
        </w:rPr>
      </w:pPr>
      <w:r w:rsidRPr="00FB7172">
        <w:rPr>
          <w:color w:val="000000"/>
          <w:szCs w:val="24"/>
        </w:rPr>
        <w:t>（</w:t>
      </w:r>
      <w:r w:rsidRPr="00FB7172">
        <w:rPr>
          <w:color w:val="000000"/>
          <w:szCs w:val="24"/>
        </w:rPr>
        <w:t>2</w:t>
      </w:r>
      <w:r w:rsidRPr="00FB7172">
        <w:rPr>
          <w:color w:val="000000"/>
          <w:szCs w:val="24"/>
        </w:rPr>
        <w:t>）下列課程任選</w:t>
      </w:r>
      <w:r w:rsidRPr="00FB7172">
        <w:rPr>
          <w:color w:val="000000"/>
          <w:szCs w:val="24"/>
        </w:rPr>
        <w:t>1</w:t>
      </w:r>
      <w:r w:rsidRPr="00FB7172">
        <w:rPr>
          <w:color w:val="000000"/>
          <w:szCs w:val="24"/>
        </w:rPr>
        <w:t>門：</w:t>
      </w: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260"/>
        <w:gridCol w:w="1260"/>
        <w:gridCol w:w="1260"/>
        <w:gridCol w:w="2880"/>
      </w:tblGrid>
      <w:tr w:rsidR="001E6234" w:rsidRPr="00FB7172" w:rsidTr="007D28D4">
        <w:tc>
          <w:tcPr>
            <w:tcW w:w="2008" w:type="dxa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課程名稱</w:t>
            </w:r>
          </w:p>
        </w:tc>
        <w:tc>
          <w:tcPr>
            <w:tcW w:w="1260" w:type="dxa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承認學分數</w:t>
            </w:r>
          </w:p>
        </w:tc>
        <w:tc>
          <w:tcPr>
            <w:tcW w:w="1260" w:type="dxa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開課系所</w:t>
            </w:r>
          </w:p>
        </w:tc>
        <w:tc>
          <w:tcPr>
            <w:tcW w:w="1260" w:type="dxa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開課學期</w:t>
            </w:r>
          </w:p>
        </w:tc>
        <w:tc>
          <w:tcPr>
            <w:tcW w:w="2880" w:type="dxa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備註</w:t>
            </w:r>
          </w:p>
        </w:tc>
      </w:tr>
      <w:tr w:rsidR="001E6234" w:rsidRPr="00FB7172" w:rsidTr="007D28D4">
        <w:tc>
          <w:tcPr>
            <w:tcW w:w="2008" w:type="dxa"/>
            <w:vAlign w:val="center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國際海洋法</w:t>
            </w:r>
          </w:p>
        </w:tc>
        <w:tc>
          <w:tcPr>
            <w:tcW w:w="1260" w:type="dxa"/>
            <w:vAlign w:val="center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3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1260" w:type="dxa"/>
            <w:vAlign w:val="center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本校相關系所</w:t>
            </w:r>
          </w:p>
        </w:tc>
        <w:tc>
          <w:tcPr>
            <w:tcW w:w="1260" w:type="dxa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大三下</w:t>
            </w:r>
          </w:p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大四上</w:t>
            </w:r>
          </w:p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研</w:t>
            </w:r>
            <w:proofErr w:type="gramEnd"/>
            <w:r w:rsidRPr="00FB7172">
              <w:rPr>
                <w:color w:val="000000"/>
                <w:szCs w:val="24"/>
              </w:rPr>
              <w:t>二下</w:t>
            </w:r>
          </w:p>
        </w:tc>
        <w:tc>
          <w:tcPr>
            <w:tcW w:w="2880" w:type="dxa"/>
            <w:vAlign w:val="center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或以國際海法抵認</w:t>
            </w:r>
          </w:p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</w:p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大三以上學生修習</w:t>
            </w:r>
          </w:p>
        </w:tc>
      </w:tr>
      <w:tr w:rsidR="001E6234" w:rsidRPr="00FB7172" w:rsidTr="007D28D4">
        <w:tc>
          <w:tcPr>
            <w:tcW w:w="2008" w:type="dxa"/>
            <w:vAlign w:val="center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管理學</w:t>
            </w:r>
          </w:p>
        </w:tc>
        <w:tc>
          <w:tcPr>
            <w:tcW w:w="1260" w:type="dxa"/>
            <w:vAlign w:val="center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2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1260" w:type="dxa"/>
          </w:tcPr>
          <w:p w:rsidR="001E6234" w:rsidRPr="00FB7172" w:rsidRDefault="001E6234" w:rsidP="007D28D4">
            <w:pPr>
              <w:spacing w:line="0" w:lineRule="atLeast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本校相關系所</w:t>
            </w:r>
          </w:p>
        </w:tc>
        <w:tc>
          <w:tcPr>
            <w:tcW w:w="1260" w:type="dxa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大三上</w:t>
            </w:r>
          </w:p>
        </w:tc>
        <w:tc>
          <w:tcPr>
            <w:tcW w:w="2880" w:type="dxa"/>
            <w:vAlign w:val="center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或以管理</w:t>
            </w:r>
            <w:proofErr w:type="gramStart"/>
            <w:r w:rsidRPr="00FB7172">
              <w:rPr>
                <w:color w:val="000000"/>
                <w:szCs w:val="24"/>
              </w:rPr>
              <w:t>經濟學抵認</w:t>
            </w:r>
            <w:proofErr w:type="gramEnd"/>
          </w:p>
        </w:tc>
      </w:tr>
    </w:tbl>
    <w:p w:rsidR="001E6234" w:rsidRPr="00FB7172" w:rsidRDefault="001E6234" w:rsidP="001E6234">
      <w:pPr>
        <w:spacing w:line="0" w:lineRule="atLeast"/>
        <w:ind w:firstLineChars="192" w:firstLine="461"/>
        <w:rPr>
          <w:color w:val="000000"/>
          <w:szCs w:val="24"/>
        </w:rPr>
      </w:pPr>
    </w:p>
    <w:p w:rsidR="001E6234" w:rsidRPr="00FB7172" w:rsidRDefault="001E6234" w:rsidP="001E6234">
      <w:pPr>
        <w:spacing w:line="0" w:lineRule="atLeast"/>
        <w:rPr>
          <w:color w:val="000000"/>
          <w:szCs w:val="24"/>
        </w:rPr>
      </w:pPr>
      <w:r w:rsidRPr="00FB7172">
        <w:rPr>
          <w:color w:val="000000"/>
          <w:szCs w:val="24"/>
        </w:rPr>
        <w:t>（三）專業選修課程至少</w:t>
      </w:r>
      <w:r w:rsidRPr="00FB7172">
        <w:rPr>
          <w:color w:val="000000"/>
          <w:szCs w:val="24"/>
        </w:rPr>
        <w:t>12</w:t>
      </w:r>
      <w:r w:rsidRPr="00FB7172">
        <w:rPr>
          <w:color w:val="000000"/>
          <w:szCs w:val="24"/>
        </w:rPr>
        <w:t>學分</w:t>
      </w:r>
    </w:p>
    <w:p w:rsidR="001E6234" w:rsidRPr="00FB7172" w:rsidRDefault="001E6234" w:rsidP="001E6234">
      <w:pPr>
        <w:spacing w:line="0" w:lineRule="atLeast"/>
        <w:rPr>
          <w:color w:val="000000"/>
          <w:szCs w:val="24"/>
        </w:rPr>
      </w:pPr>
      <w:r w:rsidRPr="00FB7172">
        <w:rPr>
          <w:color w:val="000000"/>
          <w:szCs w:val="24"/>
        </w:rPr>
        <w:t xml:space="preserve">(1) </w:t>
      </w:r>
      <w:r w:rsidRPr="00FB7172">
        <w:rPr>
          <w:color w:val="000000"/>
          <w:szCs w:val="24"/>
        </w:rPr>
        <w:t>海洋資源與保育相關課程至少</w:t>
      </w:r>
      <w:r w:rsidRPr="00FB7172">
        <w:rPr>
          <w:color w:val="000000"/>
          <w:szCs w:val="24"/>
        </w:rPr>
        <w:t>6</w:t>
      </w:r>
      <w:r w:rsidRPr="00FB7172">
        <w:rPr>
          <w:color w:val="000000"/>
          <w:szCs w:val="24"/>
        </w:rPr>
        <w:t>學分：</w:t>
      </w: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620"/>
        <w:gridCol w:w="900"/>
        <w:gridCol w:w="1080"/>
        <w:gridCol w:w="2880"/>
      </w:tblGrid>
      <w:tr w:rsidR="001E6234" w:rsidRPr="00FB7172" w:rsidTr="007D28D4">
        <w:tc>
          <w:tcPr>
            <w:tcW w:w="2188" w:type="dxa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課程名稱</w:t>
            </w:r>
          </w:p>
        </w:tc>
        <w:tc>
          <w:tcPr>
            <w:tcW w:w="1620" w:type="dxa"/>
            <w:vAlign w:val="center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承認學分數</w:t>
            </w:r>
          </w:p>
        </w:tc>
        <w:tc>
          <w:tcPr>
            <w:tcW w:w="900" w:type="dxa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開課系所</w:t>
            </w:r>
          </w:p>
        </w:tc>
        <w:tc>
          <w:tcPr>
            <w:tcW w:w="1080" w:type="dxa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開課學期</w:t>
            </w:r>
          </w:p>
        </w:tc>
        <w:tc>
          <w:tcPr>
            <w:tcW w:w="2880" w:type="dxa"/>
            <w:vAlign w:val="center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備註</w:t>
            </w:r>
          </w:p>
        </w:tc>
      </w:tr>
      <w:tr w:rsidR="001E6234" w:rsidRPr="00FB7172" w:rsidTr="007D28D4">
        <w:tc>
          <w:tcPr>
            <w:tcW w:w="2188" w:type="dxa"/>
            <w:vAlign w:val="center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統計學</w:t>
            </w:r>
          </w:p>
        </w:tc>
        <w:tc>
          <w:tcPr>
            <w:tcW w:w="1620" w:type="dxa"/>
            <w:vAlign w:val="center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3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900" w:type="dxa"/>
            <w:vAlign w:val="center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本校相關系所</w:t>
            </w:r>
          </w:p>
        </w:tc>
        <w:tc>
          <w:tcPr>
            <w:tcW w:w="1080" w:type="dxa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大二上</w:t>
            </w:r>
          </w:p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大一下</w:t>
            </w:r>
          </w:p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大一下</w:t>
            </w:r>
          </w:p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lastRenderedPageBreak/>
              <w:t>大二上、下</w:t>
            </w:r>
          </w:p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研</w:t>
            </w:r>
            <w:proofErr w:type="gramEnd"/>
            <w:r w:rsidRPr="00FB7172">
              <w:rPr>
                <w:color w:val="000000"/>
                <w:szCs w:val="24"/>
              </w:rPr>
              <w:t>一下</w:t>
            </w:r>
          </w:p>
        </w:tc>
        <w:tc>
          <w:tcPr>
            <w:tcW w:w="2880" w:type="dxa"/>
            <w:vAlign w:val="center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lastRenderedPageBreak/>
              <w:t>或以生物統計學、機率與統計、統計</w:t>
            </w:r>
            <w:proofErr w:type="gramStart"/>
            <w:r w:rsidRPr="00FB7172">
              <w:rPr>
                <w:color w:val="000000"/>
                <w:szCs w:val="24"/>
              </w:rPr>
              <w:t>分析抵認</w:t>
            </w:r>
            <w:proofErr w:type="gramEnd"/>
          </w:p>
        </w:tc>
      </w:tr>
      <w:tr w:rsidR="001E6234" w:rsidRPr="00FB7172" w:rsidTr="007D28D4">
        <w:trPr>
          <w:cantSplit/>
          <w:trHeight w:val="321"/>
        </w:trPr>
        <w:tc>
          <w:tcPr>
            <w:tcW w:w="2188" w:type="dxa"/>
            <w:vAlign w:val="center"/>
          </w:tcPr>
          <w:p w:rsidR="001E6234" w:rsidRPr="00FB7172" w:rsidRDefault="001E6234" w:rsidP="007D28D4">
            <w:pPr>
              <w:pStyle w:val="a3"/>
              <w:snapToGrid w:val="0"/>
              <w:jc w:val="both"/>
              <w:rPr>
                <w:rFonts w:ascii="Times New Roman" w:eastAsia="標楷體"/>
                <w:color w:val="000000"/>
              </w:rPr>
            </w:pPr>
            <w:r w:rsidRPr="00FB7172">
              <w:rPr>
                <w:rFonts w:ascii="Times New Roman" w:eastAsia="標楷體"/>
                <w:color w:val="000000"/>
              </w:rPr>
              <w:lastRenderedPageBreak/>
              <w:t>氣象學</w:t>
            </w:r>
          </w:p>
        </w:tc>
        <w:tc>
          <w:tcPr>
            <w:tcW w:w="1620" w:type="dxa"/>
            <w:vAlign w:val="center"/>
          </w:tcPr>
          <w:p w:rsidR="001E6234" w:rsidRPr="00FB7172" w:rsidRDefault="001E6234" w:rsidP="007D28D4">
            <w:pPr>
              <w:pStyle w:val="a3"/>
              <w:snapToGrid w:val="0"/>
              <w:jc w:val="center"/>
              <w:rPr>
                <w:rFonts w:ascii="Times New Roman" w:eastAsia="標楷體"/>
                <w:color w:val="000000"/>
              </w:rPr>
            </w:pPr>
            <w:r w:rsidRPr="00FB7172">
              <w:rPr>
                <w:rFonts w:ascii="Times New Roman" w:eastAsia="標楷體"/>
                <w:color w:val="000000"/>
              </w:rPr>
              <w:t>3</w:t>
            </w:r>
            <w:r w:rsidRPr="00FB7172">
              <w:rPr>
                <w:rFonts w:ascii="Times New Roman" w:eastAsia="標楷體"/>
                <w:color w:val="000000"/>
              </w:rPr>
              <w:t>學分</w:t>
            </w:r>
          </w:p>
        </w:tc>
        <w:tc>
          <w:tcPr>
            <w:tcW w:w="90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本校相關系所</w:t>
            </w:r>
          </w:p>
        </w:tc>
        <w:tc>
          <w:tcPr>
            <w:tcW w:w="108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大二上</w:t>
            </w:r>
          </w:p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</w:t>
            </w:r>
            <w:proofErr w:type="gramStart"/>
            <w:r w:rsidRPr="00FB7172">
              <w:rPr>
                <w:color w:val="000000"/>
                <w:szCs w:val="24"/>
              </w:rPr>
              <w:t>一</w:t>
            </w:r>
            <w:proofErr w:type="gramEnd"/>
            <w:r w:rsidRPr="00FB7172">
              <w:rPr>
                <w:color w:val="000000"/>
                <w:szCs w:val="24"/>
              </w:rPr>
              <w:t>上</w:t>
            </w:r>
          </w:p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大二上</w:t>
            </w:r>
          </w:p>
        </w:tc>
        <w:tc>
          <w:tcPr>
            <w:tcW w:w="288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或以</w:t>
            </w:r>
            <w:proofErr w:type="gramStart"/>
            <w:r w:rsidRPr="00FB7172">
              <w:rPr>
                <w:color w:val="000000"/>
                <w:szCs w:val="24"/>
              </w:rPr>
              <w:t>氣象學抵認</w:t>
            </w:r>
            <w:proofErr w:type="gramEnd"/>
          </w:p>
        </w:tc>
      </w:tr>
      <w:tr w:rsidR="001E6234" w:rsidRPr="00FB7172" w:rsidTr="007D28D4">
        <w:trPr>
          <w:trHeight w:val="360"/>
        </w:trPr>
        <w:tc>
          <w:tcPr>
            <w:tcW w:w="2188" w:type="dxa"/>
            <w:vAlign w:val="center"/>
          </w:tcPr>
          <w:p w:rsidR="001E6234" w:rsidRPr="00FB7172" w:rsidRDefault="001E6234" w:rsidP="007D28D4">
            <w:pPr>
              <w:widowControl/>
              <w:snapToGrid w:val="0"/>
              <w:jc w:val="both"/>
              <w:textAlignment w:val="bottom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遙感探測學</w:t>
            </w:r>
          </w:p>
        </w:tc>
        <w:tc>
          <w:tcPr>
            <w:tcW w:w="162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3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900" w:type="dxa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本校相關系所</w:t>
            </w:r>
          </w:p>
        </w:tc>
        <w:tc>
          <w:tcPr>
            <w:tcW w:w="1080" w:type="dxa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大二下</w:t>
            </w:r>
          </w:p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大三上</w:t>
            </w:r>
          </w:p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大四下</w:t>
            </w:r>
          </w:p>
        </w:tc>
        <w:tc>
          <w:tcPr>
            <w:tcW w:w="288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或以遙測資料處理與應用、環境遙測</w:t>
            </w:r>
            <w:proofErr w:type="gramStart"/>
            <w:r w:rsidRPr="00FB7172">
              <w:rPr>
                <w:color w:val="000000"/>
                <w:szCs w:val="24"/>
              </w:rPr>
              <w:t>學抵認</w:t>
            </w:r>
            <w:proofErr w:type="gramEnd"/>
          </w:p>
        </w:tc>
      </w:tr>
      <w:tr w:rsidR="001E6234" w:rsidRPr="00FB7172" w:rsidTr="007D28D4">
        <w:trPr>
          <w:cantSplit/>
          <w:trHeight w:val="321"/>
        </w:trPr>
        <w:tc>
          <w:tcPr>
            <w:tcW w:w="2188" w:type="dxa"/>
            <w:vAlign w:val="center"/>
          </w:tcPr>
          <w:p w:rsidR="001E6234" w:rsidRPr="00FB7172" w:rsidRDefault="001E6234" w:rsidP="007D28D4">
            <w:pPr>
              <w:widowControl/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水產概論</w:t>
            </w:r>
          </w:p>
        </w:tc>
        <w:tc>
          <w:tcPr>
            <w:tcW w:w="162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3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900" w:type="dxa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本校相關系所</w:t>
            </w:r>
          </w:p>
        </w:tc>
        <w:tc>
          <w:tcPr>
            <w:tcW w:w="1080" w:type="dxa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大二上</w:t>
            </w:r>
          </w:p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大四上</w:t>
            </w:r>
          </w:p>
        </w:tc>
        <w:tc>
          <w:tcPr>
            <w:tcW w:w="288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或以水產養殖</w:t>
            </w:r>
            <w:proofErr w:type="gramStart"/>
            <w:r w:rsidRPr="00FB7172">
              <w:rPr>
                <w:color w:val="000000"/>
                <w:szCs w:val="24"/>
              </w:rPr>
              <w:t>概論抵認</w:t>
            </w:r>
            <w:proofErr w:type="gramEnd"/>
          </w:p>
        </w:tc>
      </w:tr>
      <w:tr w:rsidR="001E6234" w:rsidRPr="00FB7172" w:rsidTr="007D28D4">
        <w:trPr>
          <w:cantSplit/>
          <w:trHeight w:val="321"/>
        </w:trPr>
        <w:tc>
          <w:tcPr>
            <w:tcW w:w="2188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生物海洋學</w:t>
            </w:r>
          </w:p>
        </w:tc>
        <w:tc>
          <w:tcPr>
            <w:tcW w:w="162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3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900" w:type="dxa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環漁系</w:t>
            </w:r>
            <w:proofErr w:type="gramEnd"/>
          </w:p>
        </w:tc>
        <w:tc>
          <w:tcPr>
            <w:tcW w:w="1080" w:type="dxa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大三上</w:t>
            </w:r>
          </w:p>
        </w:tc>
        <w:tc>
          <w:tcPr>
            <w:tcW w:w="288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或以海洋生物學、環境</w:t>
            </w:r>
            <w:proofErr w:type="gramStart"/>
            <w:r w:rsidRPr="00FB7172">
              <w:rPr>
                <w:color w:val="000000"/>
                <w:szCs w:val="24"/>
              </w:rPr>
              <w:t>生物學抵認</w:t>
            </w:r>
            <w:proofErr w:type="gramEnd"/>
          </w:p>
        </w:tc>
      </w:tr>
      <w:tr w:rsidR="001E6234" w:rsidRPr="00FB7172" w:rsidTr="007D28D4">
        <w:trPr>
          <w:cantSplit/>
          <w:trHeight w:val="321"/>
        </w:trPr>
        <w:tc>
          <w:tcPr>
            <w:tcW w:w="2188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漁場學</w:t>
            </w:r>
          </w:p>
        </w:tc>
        <w:tc>
          <w:tcPr>
            <w:tcW w:w="162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3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900" w:type="dxa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環漁系</w:t>
            </w:r>
            <w:proofErr w:type="gramEnd"/>
          </w:p>
        </w:tc>
        <w:tc>
          <w:tcPr>
            <w:tcW w:w="1080" w:type="dxa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大三下</w:t>
            </w:r>
          </w:p>
        </w:tc>
        <w:tc>
          <w:tcPr>
            <w:tcW w:w="288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</w:p>
        </w:tc>
      </w:tr>
      <w:tr w:rsidR="001E6234" w:rsidRPr="00FB7172" w:rsidTr="007D28D4">
        <w:trPr>
          <w:cantSplit/>
          <w:trHeight w:val="321"/>
        </w:trPr>
        <w:tc>
          <w:tcPr>
            <w:tcW w:w="2188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黑潮環境</w:t>
            </w:r>
          </w:p>
        </w:tc>
        <w:tc>
          <w:tcPr>
            <w:tcW w:w="162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3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900" w:type="dxa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海資系</w:t>
            </w:r>
            <w:proofErr w:type="gramEnd"/>
          </w:p>
        </w:tc>
        <w:tc>
          <w:tcPr>
            <w:tcW w:w="1080" w:type="dxa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大三上</w:t>
            </w:r>
          </w:p>
        </w:tc>
        <w:tc>
          <w:tcPr>
            <w:tcW w:w="288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</w:p>
        </w:tc>
      </w:tr>
      <w:tr w:rsidR="001E6234" w:rsidRPr="00FB7172" w:rsidTr="007D28D4">
        <w:trPr>
          <w:trHeight w:val="481"/>
        </w:trPr>
        <w:tc>
          <w:tcPr>
            <w:tcW w:w="2188" w:type="dxa"/>
            <w:vAlign w:val="center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環境與自然資源經濟學</w:t>
            </w:r>
          </w:p>
        </w:tc>
        <w:tc>
          <w:tcPr>
            <w:tcW w:w="1620" w:type="dxa"/>
            <w:vAlign w:val="center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3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900" w:type="dxa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海資所</w:t>
            </w:r>
            <w:proofErr w:type="gramEnd"/>
          </w:p>
        </w:tc>
        <w:tc>
          <w:tcPr>
            <w:tcW w:w="1080" w:type="dxa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研一</w:t>
            </w:r>
            <w:proofErr w:type="gramEnd"/>
            <w:r w:rsidRPr="00FB7172">
              <w:rPr>
                <w:color w:val="000000"/>
                <w:szCs w:val="24"/>
              </w:rPr>
              <w:t>上</w:t>
            </w:r>
          </w:p>
        </w:tc>
        <w:tc>
          <w:tcPr>
            <w:tcW w:w="2880" w:type="dxa"/>
            <w:vAlign w:val="center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大三以上學生修習</w:t>
            </w:r>
          </w:p>
        </w:tc>
      </w:tr>
      <w:tr w:rsidR="001E6234" w:rsidRPr="00FB7172" w:rsidTr="007D28D4">
        <w:trPr>
          <w:trHeight w:val="481"/>
        </w:trPr>
        <w:tc>
          <w:tcPr>
            <w:tcW w:w="2188" w:type="dxa"/>
            <w:vAlign w:val="center"/>
          </w:tcPr>
          <w:p w:rsidR="001E6234" w:rsidRPr="00FB7172" w:rsidRDefault="001E6234" w:rsidP="007D28D4">
            <w:pPr>
              <w:pStyle w:val="a3"/>
              <w:snapToGrid w:val="0"/>
              <w:jc w:val="both"/>
              <w:rPr>
                <w:rFonts w:ascii="Times New Roman" w:eastAsia="標楷體"/>
                <w:color w:val="000000"/>
              </w:rPr>
            </w:pPr>
            <w:r w:rsidRPr="00FB7172">
              <w:rPr>
                <w:rFonts w:ascii="Times New Roman" w:eastAsia="標楷體"/>
                <w:color w:val="000000"/>
              </w:rPr>
              <w:t>漁業科學與管理</w:t>
            </w:r>
            <w:r w:rsidRPr="00FB7172">
              <w:rPr>
                <w:rFonts w:ascii="Times New Roman" w:eastAsia="標楷體"/>
                <w:color w:val="00000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E6234" w:rsidRPr="00FB7172" w:rsidRDefault="001E6234" w:rsidP="007D28D4">
            <w:pPr>
              <w:pStyle w:val="a3"/>
              <w:snapToGrid w:val="0"/>
              <w:jc w:val="center"/>
              <w:rPr>
                <w:rFonts w:ascii="Times New Roman" w:eastAsia="標楷體"/>
                <w:color w:val="000000"/>
              </w:rPr>
            </w:pPr>
            <w:r w:rsidRPr="00FB7172">
              <w:rPr>
                <w:rFonts w:ascii="Times New Roman" w:eastAsia="標楷體"/>
                <w:color w:val="000000"/>
              </w:rPr>
              <w:t>3</w:t>
            </w:r>
            <w:r w:rsidRPr="00FB7172">
              <w:rPr>
                <w:rFonts w:ascii="Times New Roman" w:eastAsia="標楷體"/>
                <w:color w:val="000000"/>
              </w:rPr>
              <w:t>學分</w:t>
            </w:r>
          </w:p>
        </w:tc>
        <w:tc>
          <w:tcPr>
            <w:tcW w:w="900" w:type="dxa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海資所</w:t>
            </w:r>
            <w:proofErr w:type="gramEnd"/>
          </w:p>
        </w:tc>
        <w:tc>
          <w:tcPr>
            <w:tcW w:w="1080" w:type="dxa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研</w:t>
            </w:r>
            <w:proofErr w:type="gramEnd"/>
            <w:r w:rsidRPr="00FB7172">
              <w:rPr>
                <w:color w:val="000000"/>
                <w:szCs w:val="24"/>
              </w:rPr>
              <w:t>一下</w:t>
            </w:r>
          </w:p>
        </w:tc>
        <w:tc>
          <w:tcPr>
            <w:tcW w:w="2880" w:type="dxa"/>
            <w:vAlign w:val="center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大三以上學生修習</w:t>
            </w:r>
          </w:p>
        </w:tc>
      </w:tr>
      <w:tr w:rsidR="001E6234" w:rsidRPr="00FB7172" w:rsidTr="007D28D4">
        <w:trPr>
          <w:cantSplit/>
          <w:trHeight w:val="321"/>
        </w:trPr>
        <w:tc>
          <w:tcPr>
            <w:tcW w:w="2188" w:type="dxa"/>
          </w:tcPr>
          <w:p w:rsidR="001E6234" w:rsidRPr="00FB7172" w:rsidRDefault="001E6234" w:rsidP="007D28D4">
            <w:pPr>
              <w:pStyle w:val="a3"/>
              <w:snapToGrid w:val="0"/>
              <w:rPr>
                <w:rFonts w:ascii="Times New Roman" w:eastAsia="標楷體"/>
                <w:color w:val="000000"/>
              </w:rPr>
            </w:pPr>
            <w:r w:rsidRPr="00FB7172">
              <w:rPr>
                <w:rFonts w:ascii="Times New Roman" w:eastAsia="標楷體"/>
                <w:color w:val="000000"/>
              </w:rPr>
              <w:t>保育生物學</w:t>
            </w:r>
          </w:p>
        </w:tc>
        <w:tc>
          <w:tcPr>
            <w:tcW w:w="1620" w:type="dxa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3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900" w:type="dxa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環漁系</w:t>
            </w:r>
            <w:proofErr w:type="gramEnd"/>
          </w:p>
        </w:tc>
        <w:tc>
          <w:tcPr>
            <w:tcW w:w="1080" w:type="dxa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大三上</w:t>
            </w:r>
          </w:p>
        </w:tc>
        <w:tc>
          <w:tcPr>
            <w:tcW w:w="2880" w:type="dxa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或以生物</w:t>
            </w:r>
            <w:proofErr w:type="gramStart"/>
            <w:r w:rsidRPr="00FB7172">
              <w:rPr>
                <w:color w:val="000000"/>
                <w:szCs w:val="24"/>
              </w:rPr>
              <w:t>多樣性抵認</w:t>
            </w:r>
            <w:proofErr w:type="gramEnd"/>
          </w:p>
        </w:tc>
      </w:tr>
      <w:tr w:rsidR="001E6234" w:rsidRPr="00FB7172" w:rsidTr="007D28D4">
        <w:trPr>
          <w:trHeight w:val="405"/>
        </w:trPr>
        <w:tc>
          <w:tcPr>
            <w:tcW w:w="2188" w:type="dxa"/>
          </w:tcPr>
          <w:p w:rsidR="001E6234" w:rsidRPr="00FB7172" w:rsidRDefault="001E6234" w:rsidP="007D28D4">
            <w:pPr>
              <w:pStyle w:val="a3"/>
              <w:snapToGrid w:val="0"/>
              <w:jc w:val="both"/>
              <w:rPr>
                <w:rFonts w:ascii="Times New Roman" w:eastAsia="標楷體"/>
                <w:color w:val="000000"/>
              </w:rPr>
            </w:pPr>
            <w:r w:rsidRPr="00FB7172">
              <w:rPr>
                <w:rFonts w:ascii="Times New Roman" w:eastAsia="標楷體"/>
                <w:color w:val="000000"/>
              </w:rPr>
              <w:t>資源評估與管理</w:t>
            </w:r>
            <w:r w:rsidRPr="00FB7172">
              <w:rPr>
                <w:rFonts w:ascii="Times New Roman" w:eastAsia="標楷體"/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3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900" w:type="dxa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環漁系</w:t>
            </w:r>
            <w:proofErr w:type="gramEnd"/>
          </w:p>
        </w:tc>
        <w:tc>
          <w:tcPr>
            <w:tcW w:w="1080" w:type="dxa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研一</w:t>
            </w:r>
            <w:proofErr w:type="gramEnd"/>
            <w:r w:rsidRPr="00FB7172">
              <w:rPr>
                <w:color w:val="000000"/>
                <w:szCs w:val="24"/>
              </w:rPr>
              <w:t>上</w:t>
            </w:r>
          </w:p>
        </w:tc>
        <w:tc>
          <w:tcPr>
            <w:tcW w:w="2880" w:type="dxa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或以「漁業資源模式分析」</w:t>
            </w:r>
            <w:proofErr w:type="gramStart"/>
            <w:r w:rsidRPr="00FB7172">
              <w:rPr>
                <w:color w:val="000000"/>
                <w:szCs w:val="24"/>
              </w:rPr>
              <w:t>抵認</w:t>
            </w:r>
            <w:proofErr w:type="gramEnd"/>
          </w:p>
        </w:tc>
      </w:tr>
      <w:tr w:rsidR="001E6234" w:rsidRPr="00FB7172" w:rsidTr="007D28D4">
        <w:trPr>
          <w:cantSplit/>
          <w:trHeight w:val="321"/>
        </w:trPr>
        <w:tc>
          <w:tcPr>
            <w:tcW w:w="2188" w:type="dxa"/>
          </w:tcPr>
          <w:p w:rsidR="001E6234" w:rsidRPr="00FB7172" w:rsidRDefault="001E6234" w:rsidP="007D28D4">
            <w:pPr>
              <w:pStyle w:val="a3"/>
              <w:snapToGrid w:val="0"/>
              <w:rPr>
                <w:rFonts w:ascii="Times New Roman" w:eastAsia="標楷體"/>
                <w:color w:val="000000"/>
              </w:rPr>
            </w:pPr>
            <w:r w:rsidRPr="00FB7172">
              <w:rPr>
                <w:rFonts w:ascii="Times New Roman" w:eastAsia="標楷體"/>
                <w:color w:val="000000"/>
              </w:rPr>
              <w:t>栽培漁業</w:t>
            </w:r>
            <w:r w:rsidRPr="00FB7172">
              <w:rPr>
                <w:rFonts w:ascii="Times New Roman" w:eastAsia="標楷體"/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3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900" w:type="dxa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環漁系</w:t>
            </w:r>
            <w:proofErr w:type="gramEnd"/>
          </w:p>
        </w:tc>
        <w:tc>
          <w:tcPr>
            <w:tcW w:w="1080" w:type="dxa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大三下</w:t>
            </w:r>
          </w:p>
        </w:tc>
        <w:tc>
          <w:tcPr>
            <w:tcW w:w="2880" w:type="dxa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</w:p>
        </w:tc>
      </w:tr>
      <w:tr w:rsidR="001E6234" w:rsidRPr="00FB7172" w:rsidTr="007D28D4">
        <w:trPr>
          <w:cantSplit/>
          <w:trHeight w:val="321"/>
        </w:trPr>
        <w:tc>
          <w:tcPr>
            <w:tcW w:w="2188" w:type="dxa"/>
            <w:vAlign w:val="center"/>
          </w:tcPr>
          <w:p w:rsidR="001E6234" w:rsidRPr="00FB7172" w:rsidRDefault="001E6234" w:rsidP="007D28D4">
            <w:pPr>
              <w:pStyle w:val="a3"/>
              <w:snapToGrid w:val="0"/>
              <w:jc w:val="both"/>
              <w:rPr>
                <w:rFonts w:ascii="Times New Roman" w:eastAsia="標楷體"/>
                <w:color w:val="000000"/>
              </w:rPr>
            </w:pPr>
            <w:r w:rsidRPr="00FB7172">
              <w:rPr>
                <w:rFonts w:ascii="Times New Roman" w:eastAsia="標楷體"/>
                <w:color w:val="000000"/>
              </w:rPr>
              <w:t>海洋污染</w:t>
            </w:r>
          </w:p>
        </w:tc>
        <w:tc>
          <w:tcPr>
            <w:tcW w:w="162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3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900" w:type="dxa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本校相關系所</w:t>
            </w:r>
          </w:p>
        </w:tc>
        <w:tc>
          <w:tcPr>
            <w:tcW w:w="1080" w:type="dxa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大二上、下</w:t>
            </w:r>
          </w:p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大四上</w:t>
            </w:r>
          </w:p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大三下</w:t>
            </w:r>
          </w:p>
        </w:tc>
        <w:tc>
          <w:tcPr>
            <w:tcW w:w="288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或以海洋油污應變管理、海洋污染防治、海洋環境</w:t>
            </w:r>
            <w:proofErr w:type="gramStart"/>
            <w:r w:rsidRPr="00FB7172">
              <w:rPr>
                <w:color w:val="000000"/>
                <w:szCs w:val="24"/>
              </w:rPr>
              <w:t>保全抵認</w:t>
            </w:r>
            <w:proofErr w:type="gramEnd"/>
          </w:p>
        </w:tc>
      </w:tr>
      <w:tr w:rsidR="001E6234" w:rsidRPr="00FB7172" w:rsidTr="007D28D4">
        <w:trPr>
          <w:trHeight w:val="405"/>
        </w:trPr>
        <w:tc>
          <w:tcPr>
            <w:tcW w:w="2188" w:type="dxa"/>
            <w:vAlign w:val="center"/>
          </w:tcPr>
          <w:p w:rsidR="001E6234" w:rsidRPr="00FB7172" w:rsidRDefault="001E6234" w:rsidP="007D28D4">
            <w:pPr>
              <w:pStyle w:val="a3"/>
              <w:snapToGrid w:val="0"/>
              <w:jc w:val="both"/>
              <w:rPr>
                <w:rFonts w:ascii="Times New Roman" w:eastAsia="標楷體"/>
                <w:color w:val="000000"/>
              </w:rPr>
            </w:pPr>
            <w:r w:rsidRPr="00FB7172">
              <w:rPr>
                <w:rFonts w:ascii="Times New Roman" w:eastAsia="標楷體"/>
                <w:color w:val="000000"/>
              </w:rPr>
              <w:t>珊瑚礁資源及保育</w:t>
            </w:r>
          </w:p>
        </w:tc>
        <w:tc>
          <w:tcPr>
            <w:tcW w:w="162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3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90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海資系</w:t>
            </w:r>
            <w:proofErr w:type="gramEnd"/>
          </w:p>
        </w:tc>
        <w:tc>
          <w:tcPr>
            <w:tcW w:w="108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大三上</w:t>
            </w:r>
          </w:p>
        </w:tc>
        <w:tc>
          <w:tcPr>
            <w:tcW w:w="2880" w:type="dxa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</w:p>
        </w:tc>
      </w:tr>
      <w:tr w:rsidR="001E6234" w:rsidRPr="00FB7172" w:rsidTr="007D28D4">
        <w:tc>
          <w:tcPr>
            <w:tcW w:w="2188" w:type="dxa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資料系統與分析</w:t>
            </w:r>
          </w:p>
        </w:tc>
        <w:tc>
          <w:tcPr>
            <w:tcW w:w="1620" w:type="dxa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3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900" w:type="dxa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環資系</w:t>
            </w:r>
            <w:proofErr w:type="gramEnd"/>
          </w:p>
        </w:tc>
        <w:tc>
          <w:tcPr>
            <w:tcW w:w="1080" w:type="dxa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大四上</w:t>
            </w:r>
          </w:p>
        </w:tc>
        <w:tc>
          <w:tcPr>
            <w:tcW w:w="2880" w:type="dxa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</w:p>
        </w:tc>
      </w:tr>
      <w:tr w:rsidR="001E6234" w:rsidRPr="00FB7172" w:rsidTr="007D28D4">
        <w:tc>
          <w:tcPr>
            <w:tcW w:w="2188" w:type="dxa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環境資料分析</w:t>
            </w:r>
          </w:p>
        </w:tc>
        <w:tc>
          <w:tcPr>
            <w:tcW w:w="1620" w:type="dxa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2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900" w:type="dxa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環資所</w:t>
            </w:r>
            <w:proofErr w:type="gramEnd"/>
          </w:p>
        </w:tc>
        <w:tc>
          <w:tcPr>
            <w:tcW w:w="1080" w:type="dxa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研</w:t>
            </w:r>
            <w:proofErr w:type="gramEnd"/>
            <w:r w:rsidRPr="00FB7172">
              <w:rPr>
                <w:color w:val="000000"/>
                <w:szCs w:val="24"/>
              </w:rPr>
              <w:t>一下</w:t>
            </w:r>
          </w:p>
        </w:tc>
        <w:tc>
          <w:tcPr>
            <w:tcW w:w="2880" w:type="dxa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大三以上學生修習</w:t>
            </w:r>
          </w:p>
        </w:tc>
      </w:tr>
      <w:tr w:rsidR="001E6234" w:rsidRPr="00FB7172" w:rsidTr="007D28D4">
        <w:tc>
          <w:tcPr>
            <w:tcW w:w="2188" w:type="dxa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海洋生態系變動機制</w:t>
            </w:r>
          </w:p>
        </w:tc>
        <w:tc>
          <w:tcPr>
            <w:tcW w:w="1620" w:type="dxa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3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900" w:type="dxa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海資所</w:t>
            </w:r>
            <w:proofErr w:type="gramEnd"/>
          </w:p>
        </w:tc>
        <w:tc>
          <w:tcPr>
            <w:tcW w:w="1080" w:type="dxa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研一</w:t>
            </w:r>
            <w:proofErr w:type="gramEnd"/>
            <w:r w:rsidRPr="00FB7172">
              <w:rPr>
                <w:color w:val="000000"/>
                <w:szCs w:val="24"/>
              </w:rPr>
              <w:t>上</w:t>
            </w:r>
          </w:p>
        </w:tc>
        <w:tc>
          <w:tcPr>
            <w:tcW w:w="2880" w:type="dxa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大三以上學生修習</w:t>
            </w:r>
          </w:p>
        </w:tc>
      </w:tr>
      <w:tr w:rsidR="001E6234" w:rsidRPr="00FB7172" w:rsidTr="007D28D4">
        <w:tc>
          <w:tcPr>
            <w:tcW w:w="2188" w:type="dxa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生態系統分析與模擬</w:t>
            </w:r>
          </w:p>
        </w:tc>
        <w:tc>
          <w:tcPr>
            <w:tcW w:w="1620" w:type="dxa"/>
          </w:tcPr>
          <w:p w:rsidR="001E6234" w:rsidRPr="00FB7172" w:rsidRDefault="001E6234" w:rsidP="007D28D4">
            <w:pPr>
              <w:pStyle w:val="a3"/>
              <w:snapToGrid w:val="0"/>
              <w:jc w:val="center"/>
              <w:rPr>
                <w:rFonts w:ascii="Times New Roman" w:eastAsia="標楷體"/>
                <w:color w:val="000000"/>
              </w:rPr>
            </w:pPr>
            <w:r w:rsidRPr="00FB7172">
              <w:rPr>
                <w:rFonts w:ascii="Times New Roman" w:eastAsia="標楷體"/>
                <w:color w:val="000000"/>
              </w:rPr>
              <w:t>3</w:t>
            </w:r>
            <w:r w:rsidRPr="00FB7172">
              <w:rPr>
                <w:rFonts w:ascii="Times New Roman" w:eastAsia="標楷體"/>
                <w:color w:val="000000"/>
              </w:rPr>
              <w:t>學分</w:t>
            </w:r>
          </w:p>
        </w:tc>
        <w:tc>
          <w:tcPr>
            <w:tcW w:w="900" w:type="dxa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海資所</w:t>
            </w:r>
            <w:proofErr w:type="gramEnd"/>
          </w:p>
        </w:tc>
        <w:tc>
          <w:tcPr>
            <w:tcW w:w="1080" w:type="dxa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研</w:t>
            </w:r>
            <w:proofErr w:type="gramEnd"/>
            <w:r w:rsidRPr="00FB7172">
              <w:rPr>
                <w:color w:val="000000"/>
                <w:szCs w:val="24"/>
              </w:rPr>
              <w:t>一下</w:t>
            </w:r>
          </w:p>
        </w:tc>
        <w:tc>
          <w:tcPr>
            <w:tcW w:w="2880" w:type="dxa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大三以上學生修習</w:t>
            </w:r>
          </w:p>
        </w:tc>
      </w:tr>
      <w:tr w:rsidR="001E6234" w:rsidRPr="00FB7172" w:rsidTr="007D28D4">
        <w:tc>
          <w:tcPr>
            <w:tcW w:w="2188" w:type="dxa"/>
            <w:vAlign w:val="center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資料處理分析與呈現</w:t>
            </w:r>
          </w:p>
        </w:tc>
        <w:tc>
          <w:tcPr>
            <w:tcW w:w="162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3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90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海資所</w:t>
            </w:r>
            <w:proofErr w:type="gramEnd"/>
          </w:p>
        </w:tc>
        <w:tc>
          <w:tcPr>
            <w:tcW w:w="108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研</w:t>
            </w:r>
            <w:proofErr w:type="gramEnd"/>
            <w:r w:rsidRPr="00FB7172">
              <w:rPr>
                <w:color w:val="000000"/>
                <w:szCs w:val="24"/>
              </w:rPr>
              <w:t>一下</w:t>
            </w:r>
          </w:p>
        </w:tc>
        <w:tc>
          <w:tcPr>
            <w:tcW w:w="2880" w:type="dxa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或以漁業資訊解析、漁獲資料分析抵認</w:t>
            </w:r>
          </w:p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大三以上學生修習</w:t>
            </w:r>
          </w:p>
        </w:tc>
      </w:tr>
      <w:tr w:rsidR="001E6234" w:rsidRPr="00FB7172" w:rsidTr="007D28D4">
        <w:tc>
          <w:tcPr>
            <w:tcW w:w="2188" w:type="dxa"/>
          </w:tcPr>
          <w:p w:rsidR="001E6234" w:rsidRPr="00FB7172" w:rsidRDefault="001E6234" w:rsidP="007D28D4">
            <w:pPr>
              <w:pStyle w:val="a3"/>
              <w:snapToGrid w:val="0"/>
              <w:rPr>
                <w:rFonts w:ascii="Times New Roman" w:eastAsia="標楷體"/>
                <w:color w:val="000000"/>
              </w:rPr>
            </w:pPr>
            <w:r w:rsidRPr="00FB7172">
              <w:rPr>
                <w:rFonts w:ascii="Times New Roman" w:eastAsia="標楷體"/>
                <w:color w:val="000000"/>
              </w:rPr>
              <w:t>漁業</w:t>
            </w:r>
            <w:proofErr w:type="gramStart"/>
            <w:r w:rsidRPr="00FB7172">
              <w:rPr>
                <w:rFonts w:ascii="Times New Roman" w:eastAsia="標楷體"/>
                <w:color w:val="000000"/>
              </w:rPr>
              <w:t>生物學特論</w:t>
            </w:r>
            <w:proofErr w:type="gramEnd"/>
          </w:p>
        </w:tc>
        <w:tc>
          <w:tcPr>
            <w:tcW w:w="1620" w:type="dxa"/>
          </w:tcPr>
          <w:p w:rsidR="001E6234" w:rsidRPr="00FB7172" w:rsidRDefault="001E6234" w:rsidP="007D28D4">
            <w:pPr>
              <w:pStyle w:val="a3"/>
              <w:snapToGrid w:val="0"/>
              <w:jc w:val="center"/>
              <w:rPr>
                <w:rFonts w:ascii="Times New Roman" w:eastAsia="標楷體"/>
                <w:color w:val="000000"/>
              </w:rPr>
            </w:pPr>
            <w:r w:rsidRPr="00FB7172">
              <w:rPr>
                <w:rFonts w:ascii="Times New Roman" w:eastAsia="標楷體"/>
                <w:color w:val="000000"/>
              </w:rPr>
              <w:t>3</w:t>
            </w:r>
            <w:r w:rsidRPr="00FB7172">
              <w:rPr>
                <w:rFonts w:ascii="Times New Roman" w:eastAsia="標楷體"/>
                <w:color w:val="000000"/>
              </w:rPr>
              <w:t>學分</w:t>
            </w:r>
          </w:p>
        </w:tc>
        <w:tc>
          <w:tcPr>
            <w:tcW w:w="900" w:type="dxa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海資所</w:t>
            </w:r>
            <w:proofErr w:type="gramEnd"/>
          </w:p>
        </w:tc>
        <w:tc>
          <w:tcPr>
            <w:tcW w:w="1080" w:type="dxa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研</w:t>
            </w:r>
            <w:proofErr w:type="gramEnd"/>
            <w:r w:rsidRPr="00FB7172">
              <w:rPr>
                <w:color w:val="000000"/>
                <w:szCs w:val="24"/>
              </w:rPr>
              <w:t>一下</w:t>
            </w:r>
          </w:p>
        </w:tc>
        <w:tc>
          <w:tcPr>
            <w:tcW w:w="2880" w:type="dxa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大三以上學生修習</w:t>
            </w:r>
          </w:p>
        </w:tc>
      </w:tr>
      <w:tr w:rsidR="001E6234" w:rsidRPr="00FB7172" w:rsidTr="007D28D4">
        <w:tc>
          <w:tcPr>
            <w:tcW w:w="2188" w:type="dxa"/>
          </w:tcPr>
          <w:p w:rsidR="001E6234" w:rsidRPr="00FB7172" w:rsidRDefault="001E6234" w:rsidP="007D28D4">
            <w:pPr>
              <w:pStyle w:val="a3"/>
              <w:snapToGrid w:val="0"/>
              <w:rPr>
                <w:rFonts w:ascii="Times New Roman" w:eastAsia="標楷體"/>
                <w:color w:val="000000"/>
              </w:rPr>
            </w:pPr>
            <w:r w:rsidRPr="00FB7172">
              <w:rPr>
                <w:rFonts w:ascii="Times New Roman" w:eastAsia="標楷體"/>
                <w:color w:val="000000"/>
              </w:rPr>
              <w:t>族群生態學</w:t>
            </w:r>
          </w:p>
        </w:tc>
        <w:tc>
          <w:tcPr>
            <w:tcW w:w="1620" w:type="dxa"/>
          </w:tcPr>
          <w:p w:rsidR="001E6234" w:rsidRPr="00FB7172" w:rsidRDefault="001E6234" w:rsidP="007D28D4">
            <w:pPr>
              <w:pStyle w:val="a3"/>
              <w:snapToGrid w:val="0"/>
              <w:jc w:val="center"/>
              <w:rPr>
                <w:rFonts w:ascii="Times New Roman" w:eastAsia="標楷體"/>
                <w:color w:val="000000"/>
              </w:rPr>
            </w:pPr>
            <w:r w:rsidRPr="00FB7172">
              <w:rPr>
                <w:rFonts w:ascii="Times New Roman" w:eastAsia="標楷體"/>
                <w:color w:val="000000"/>
              </w:rPr>
              <w:t>3</w:t>
            </w:r>
            <w:r w:rsidRPr="00FB7172">
              <w:rPr>
                <w:rFonts w:ascii="Times New Roman" w:eastAsia="標楷體"/>
                <w:color w:val="000000"/>
              </w:rPr>
              <w:t>學分</w:t>
            </w:r>
          </w:p>
        </w:tc>
        <w:tc>
          <w:tcPr>
            <w:tcW w:w="900" w:type="dxa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海資所</w:t>
            </w:r>
            <w:proofErr w:type="gramEnd"/>
          </w:p>
        </w:tc>
        <w:tc>
          <w:tcPr>
            <w:tcW w:w="1080" w:type="dxa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研一</w:t>
            </w:r>
            <w:proofErr w:type="gramEnd"/>
            <w:r w:rsidRPr="00FB7172">
              <w:rPr>
                <w:color w:val="000000"/>
                <w:szCs w:val="24"/>
              </w:rPr>
              <w:t>上</w:t>
            </w:r>
          </w:p>
        </w:tc>
        <w:tc>
          <w:tcPr>
            <w:tcW w:w="2880" w:type="dxa"/>
          </w:tcPr>
          <w:p w:rsidR="001E6234" w:rsidRPr="00FB7172" w:rsidRDefault="001E6234" w:rsidP="007D28D4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大三以上學生修習</w:t>
            </w:r>
          </w:p>
        </w:tc>
      </w:tr>
    </w:tbl>
    <w:p w:rsidR="001E6234" w:rsidRPr="00FB7172" w:rsidRDefault="001E6234" w:rsidP="001E6234">
      <w:pPr>
        <w:spacing w:line="0" w:lineRule="atLeast"/>
        <w:rPr>
          <w:color w:val="000000"/>
          <w:szCs w:val="24"/>
        </w:rPr>
      </w:pPr>
    </w:p>
    <w:p w:rsidR="001E6234" w:rsidRPr="00FB7172" w:rsidRDefault="001E6234" w:rsidP="001E6234">
      <w:pPr>
        <w:spacing w:line="0" w:lineRule="atLeast"/>
        <w:rPr>
          <w:color w:val="000000"/>
          <w:szCs w:val="24"/>
        </w:rPr>
      </w:pPr>
      <w:r w:rsidRPr="00FB7172">
        <w:rPr>
          <w:color w:val="000000"/>
          <w:szCs w:val="24"/>
        </w:rPr>
        <w:t xml:space="preserve">(2) </w:t>
      </w:r>
      <w:r w:rsidRPr="00FB7172">
        <w:rPr>
          <w:color w:val="000000"/>
          <w:szCs w:val="24"/>
        </w:rPr>
        <w:t>海洋法政與管理相關課程至少</w:t>
      </w:r>
      <w:r w:rsidRPr="00FB7172">
        <w:rPr>
          <w:color w:val="000000"/>
          <w:szCs w:val="24"/>
        </w:rPr>
        <w:t>6</w:t>
      </w:r>
      <w:r w:rsidRPr="00FB7172">
        <w:rPr>
          <w:color w:val="000000"/>
          <w:szCs w:val="24"/>
        </w:rPr>
        <w:t>學分：</w:t>
      </w: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620"/>
        <w:gridCol w:w="900"/>
        <w:gridCol w:w="1080"/>
        <w:gridCol w:w="2880"/>
      </w:tblGrid>
      <w:tr w:rsidR="001E6234" w:rsidRPr="00FB7172" w:rsidTr="007D28D4">
        <w:tc>
          <w:tcPr>
            <w:tcW w:w="2188" w:type="dxa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課程名稱</w:t>
            </w:r>
          </w:p>
        </w:tc>
        <w:tc>
          <w:tcPr>
            <w:tcW w:w="1620" w:type="dxa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承認學分數</w:t>
            </w:r>
          </w:p>
        </w:tc>
        <w:tc>
          <w:tcPr>
            <w:tcW w:w="900" w:type="dxa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開課系所</w:t>
            </w:r>
          </w:p>
        </w:tc>
        <w:tc>
          <w:tcPr>
            <w:tcW w:w="1080" w:type="dxa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開課學期</w:t>
            </w:r>
          </w:p>
        </w:tc>
        <w:tc>
          <w:tcPr>
            <w:tcW w:w="2880" w:type="dxa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備註</w:t>
            </w:r>
          </w:p>
        </w:tc>
      </w:tr>
      <w:tr w:rsidR="001E6234" w:rsidRPr="00FB7172" w:rsidTr="007D28D4">
        <w:trPr>
          <w:cantSplit/>
          <w:trHeight w:val="321"/>
        </w:trPr>
        <w:tc>
          <w:tcPr>
            <w:tcW w:w="2188" w:type="dxa"/>
            <w:vAlign w:val="center"/>
          </w:tcPr>
          <w:p w:rsidR="001E6234" w:rsidRPr="00FB7172" w:rsidRDefault="001E6234" w:rsidP="007D28D4">
            <w:pPr>
              <w:pStyle w:val="a3"/>
              <w:snapToGrid w:val="0"/>
              <w:jc w:val="both"/>
              <w:rPr>
                <w:rFonts w:ascii="Times New Roman" w:eastAsia="標楷體"/>
                <w:color w:val="000000"/>
              </w:rPr>
            </w:pPr>
            <w:r w:rsidRPr="00FB7172">
              <w:rPr>
                <w:rFonts w:ascii="Times New Roman" w:eastAsia="標楷體"/>
                <w:color w:val="000000"/>
              </w:rPr>
              <w:t>漁業法規</w:t>
            </w:r>
          </w:p>
        </w:tc>
        <w:tc>
          <w:tcPr>
            <w:tcW w:w="162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3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900" w:type="dxa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環漁系</w:t>
            </w:r>
            <w:proofErr w:type="gramEnd"/>
          </w:p>
        </w:tc>
        <w:tc>
          <w:tcPr>
            <w:tcW w:w="1080" w:type="dxa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大三上</w:t>
            </w:r>
          </w:p>
        </w:tc>
        <w:tc>
          <w:tcPr>
            <w:tcW w:w="2880" w:type="dxa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</w:p>
        </w:tc>
      </w:tr>
      <w:tr w:rsidR="001E6234" w:rsidRPr="00FB7172" w:rsidTr="007D28D4">
        <w:trPr>
          <w:trHeight w:val="360"/>
        </w:trPr>
        <w:tc>
          <w:tcPr>
            <w:tcW w:w="2188" w:type="dxa"/>
            <w:vAlign w:val="center"/>
          </w:tcPr>
          <w:p w:rsidR="001E6234" w:rsidRPr="00FB7172" w:rsidRDefault="001E6234" w:rsidP="007D28D4">
            <w:pPr>
              <w:widowControl/>
              <w:snapToGrid w:val="0"/>
              <w:jc w:val="both"/>
              <w:textAlignment w:val="bottom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lastRenderedPageBreak/>
              <w:t>海商法</w:t>
            </w:r>
          </w:p>
        </w:tc>
        <w:tc>
          <w:tcPr>
            <w:tcW w:w="162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3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90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航管系</w:t>
            </w:r>
          </w:p>
        </w:tc>
        <w:tc>
          <w:tcPr>
            <w:tcW w:w="108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大二上、二下</w:t>
            </w:r>
          </w:p>
        </w:tc>
        <w:tc>
          <w:tcPr>
            <w:tcW w:w="288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</w:p>
        </w:tc>
      </w:tr>
      <w:tr w:rsidR="001E6234" w:rsidRPr="00FB7172" w:rsidTr="007D28D4">
        <w:trPr>
          <w:trHeight w:val="360"/>
        </w:trPr>
        <w:tc>
          <w:tcPr>
            <w:tcW w:w="2188" w:type="dxa"/>
            <w:vAlign w:val="center"/>
          </w:tcPr>
          <w:p w:rsidR="001E6234" w:rsidRPr="00FB7172" w:rsidRDefault="001E6234" w:rsidP="007D28D4">
            <w:pPr>
              <w:widowControl/>
              <w:snapToGrid w:val="0"/>
              <w:jc w:val="both"/>
              <w:textAlignment w:val="bottom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海事行政法</w:t>
            </w:r>
          </w:p>
        </w:tc>
        <w:tc>
          <w:tcPr>
            <w:tcW w:w="162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3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90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航管系</w:t>
            </w:r>
          </w:p>
        </w:tc>
        <w:tc>
          <w:tcPr>
            <w:tcW w:w="108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大三上</w:t>
            </w:r>
          </w:p>
        </w:tc>
        <w:tc>
          <w:tcPr>
            <w:tcW w:w="288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</w:p>
        </w:tc>
      </w:tr>
      <w:tr w:rsidR="001E6234" w:rsidRPr="00FB7172" w:rsidTr="007D28D4">
        <w:tc>
          <w:tcPr>
            <w:tcW w:w="2188" w:type="dxa"/>
            <w:vAlign w:val="center"/>
          </w:tcPr>
          <w:p w:rsidR="001E6234" w:rsidRPr="00FB7172" w:rsidRDefault="001E6234" w:rsidP="007D28D4">
            <w:pPr>
              <w:widowControl/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漁業政策</w:t>
            </w:r>
          </w:p>
        </w:tc>
        <w:tc>
          <w:tcPr>
            <w:tcW w:w="162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3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90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環漁系</w:t>
            </w:r>
            <w:proofErr w:type="gramEnd"/>
          </w:p>
        </w:tc>
        <w:tc>
          <w:tcPr>
            <w:tcW w:w="1080" w:type="dxa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大四下</w:t>
            </w:r>
          </w:p>
        </w:tc>
        <w:tc>
          <w:tcPr>
            <w:tcW w:w="2880" w:type="dxa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</w:p>
        </w:tc>
      </w:tr>
      <w:tr w:rsidR="001E6234" w:rsidRPr="00FB7172" w:rsidTr="007D28D4">
        <w:trPr>
          <w:trHeight w:val="360"/>
        </w:trPr>
        <w:tc>
          <w:tcPr>
            <w:tcW w:w="2188" w:type="dxa"/>
            <w:vAlign w:val="center"/>
          </w:tcPr>
          <w:p w:rsidR="001E6234" w:rsidRPr="00FB7172" w:rsidRDefault="001E6234" w:rsidP="007D28D4">
            <w:pPr>
              <w:widowControl/>
              <w:snapToGrid w:val="0"/>
              <w:jc w:val="both"/>
              <w:textAlignment w:val="bottom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航業經營政策</w:t>
            </w:r>
          </w:p>
        </w:tc>
        <w:tc>
          <w:tcPr>
            <w:tcW w:w="162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3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90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航管系</w:t>
            </w:r>
          </w:p>
        </w:tc>
        <w:tc>
          <w:tcPr>
            <w:tcW w:w="108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大四上</w:t>
            </w:r>
          </w:p>
        </w:tc>
        <w:tc>
          <w:tcPr>
            <w:tcW w:w="288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</w:p>
        </w:tc>
      </w:tr>
      <w:tr w:rsidR="001E6234" w:rsidRPr="00FB7172" w:rsidTr="007D28D4">
        <w:trPr>
          <w:trHeight w:val="360"/>
        </w:trPr>
        <w:tc>
          <w:tcPr>
            <w:tcW w:w="2188" w:type="dxa"/>
            <w:vAlign w:val="center"/>
          </w:tcPr>
          <w:p w:rsidR="001E6234" w:rsidRPr="00FB7172" w:rsidRDefault="001E6234" w:rsidP="007D28D4">
            <w:pPr>
              <w:widowControl/>
              <w:snapToGrid w:val="0"/>
              <w:jc w:val="both"/>
              <w:textAlignment w:val="bottom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海運政策</w:t>
            </w:r>
          </w:p>
        </w:tc>
        <w:tc>
          <w:tcPr>
            <w:tcW w:w="162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3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90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航管系</w:t>
            </w:r>
          </w:p>
        </w:tc>
        <w:tc>
          <w:tcPr>
            <w:tcW w:w="108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大四下</w:t>
            </w:r>
          </w:p>
        </w:tc>
        <w:tc>
          <w:tcPr>
            <w:tcW w:w="288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</w:p>
        </w:tc>
      </w:tr>
      <w:tr w:rsidR="001E6234" w:rsidRPr="00FB7172" w:rsidTr="007D28D4">
        <w:tc>
          <w:tcPr>
            <w:tcW w:w="2188" w:type="dxa"/>
            <w:vAlign w:val="center"/>
          </w:tcPr>
          <w:p w:rsidR="001E6234" w:rsidRPr="00FB7172" w:rsidRDefault="001E6234" w:rsidP="007D28D4">
            <w:pPr>
              <w:pStyle w:val="a3"/>
              <w:snapToGrid w:val="0"/>
              <w:jc w:val="both"/>
              <w:rPr>
                <w:rFonts w:ascii="Times New Roman" w:eastAsia="標楷體"/>
                <w:color w:val="000000"/>
              </w:rPr>
            </w:pPr>
            <w:r w:rsidRPr="00FB7172">
              <w:rPr>
                <w:rFonts w:ascii="Times New Roman" w:eastAsia="標楷體"/>
                <w:color w:val="000000"/>
              </w:rPr>
              <w:t>海洋資源政策</w:t>
            </w:r>
          </w:p>
        </w:tc>
        <w:tc>
          <w:tcPr>
            <w:tcW w:w="162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3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900" w:type="dxa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海法所</w:t>
            </w:r>
          </w:p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海資所</w:t>
            </w:r>
            <w:proofErr w:type="gramEnd"/>
          </w:p>
        </w:tc>
        <w:tc>
          <w:tcPr>
            <w:tcW w:w="1080" w:type="dxa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研</w:t>
            </w:r>
            <w:proofErr w:type="gramEnd"/>
            <w:r w:rsidRPr="00FB7172">
              <w:rPr>
                <w:color w:val="000000"/>
                <w:szCs w:val="24"/>
              </w:rPr>
              <w:t>二下</w:t>
            </w:r>
          </w:p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研</w:t>
            </w:r>
            <w:proofErr w:type="gramEnd"/>
            <w:r w:rsidRPr="00FB7172">
              <w:rPr>
                <w:color w:val="000000"/>
                <w:szCs w:val="24"/>
              </w:rPr>
              <w:t>一下</w:t>
            </w:r>
          </w:p>
        </w:tc>
        <w:tc>
          <w:tcPr>
            <w:tcW w:w="2880" w:type="dxa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大三以上學生修習</w:t>
            </w:r>
          </w:p>
        </w:tc>
      </w:tr>
      <w:tr w:rsidR="001E6234" w:rsidRPr="00FB7172" w:rsidTr="007D28D4">
        <w:tc>
          <w:tcPr>
            <w:tcW w:w="2188" w:type="dxa"/>
            <w:vAlign w:val="center"/>
          </w:tcPr>
          <w:p w:rsidR="001E6234" w:rsidRPr="00FB7172" w:rsidRDefault="001E6234" w:rsidP="007D28D4">
            <w:pPr>
              <w:pStyle w:val="a3"/>
              <w:snapToGrid w:val="0"/>
              <w:jc w:val="both"/>
              <w:rPr>
                <w:rFonts w:ascii="Times New Roman" w:eastAsia="標楷體"/>
                <w:color w:val="000000"/>
              </w:rPr>
            </w:pPr>
            <w:r w:rsidRPr="00FB7172">
              <w:rPr>
                <w:rFonts w:ascii="Times New Roman" w:eastAsia="標楷體"/>
                <w:color w:val="000000"/>
              </w:rPr>
              <w:t>漁業管理</w:t>
            </w:r>
          </w:p>
        </w:tc>
        <w:tc>
          <w:tcPr>
            <w:tcW w:w="1620" w:type="dxa"/>
            <w:vAlign w:val="center"/>
          </w:tcPr>
          <w:p w:rsidR="001E6234" w:rsidRPr="00FB7172" w:rsidRDefault="001E6234" w:rsidP="007D28D4">
            <w:pPr>
              <w:pStyle w:val="a3"/>
              <w:snapToGrid w:val="0"/>
              <w:jc w:val="center"/>
              <w:rPr>
                <w:rFonts w:ascii="Times New Roman" w:eastAsia="標楷體"/>
                <w:color w:val="000000"/>
              </w:rPr>
            </w:pPr>
            <w:r w:rsidRPr="00FB7172">
              <w:rPr>
                <w:rFonts w:ascii="Times New Roman" w:eastAsia="標楷體"/>
                <w:color w:val="000000"/>
              </w:rPr>
              <w:t>3</w:t>
            </w:r>
            <w:r w:rsidRPr="00FB7172">
              <w:rPr>
                <w:rFonts w:ascii="Times New Roman" w:eastAsia="標楷體"/>
                <w:color w:val="000000"/>
              </w:rPr>
              <w:t>學分</w:t>
            </w:r>
          </w:p>
        </w:tc>
        <w:tc>
          <w:tcPr>
            <w:tcW w:w="900" w:type="dxa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環漁系</w:t>
            </w:r>
            <w:proofErr w:type="gramEnd"/>
          </w:p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養殖系</w:t>
            </w:r>
          </w:p>
        </w:tc>
        <w:tc>
          <w:tcPr>
            <w:tcW w:w="108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大三下</w:t>
            </w:r>
          </w:p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大三下</w:t>
            </w:r>
          </w:p>
        </w:tc>
        <w:tc>
          <w:tcPr>
            <w:tcW w:w="288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或以養殖</w:t>
            </w:r>
            <w:proofErr w:type="gramStart"/>
            <w:r w:rsidRPr="00FB7172">
              <w:rPr>
                <w:color w:val="000000"/>
                <w:szCs w:val="24"/>
              </w:rPr>
              <w:t>管理抵認</w:t>
            </w:r>
            <w:proofErr w:type="gramEnd"/>
          </w:p>
        </w:tc>
      </w:tr>
      <w:tr w:rsidR="001E6234" w:rsidRPr="00FB7172" w:rsidTr="007D28D4">
        <w:tc>
          <w:tcPr>
            <w:tcW w:w="2188" w:type="dxa"/>
            <w:vAlign w:val="center"/>
          </w:tcPr>
          <w:p w:rsidR="001E6234" w:rsidRPr="00FB7172" w:rsidRDefault="001E6234" w:rsidP="007D28D4">
            <w:pPr>
              <w:widowControl/>
              <w:snapToGrid w:val="0"/>
              <w:jc w:val="both"/>
              <w:textAlignment w:val="bottom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國際漁業管理</w:t>
            </w:r>
          </w:p>
        </w:tc>
        <w:tc>
          <w:tcPr>
            <w:tcW w:w="162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3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900" w:type="dxa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海資系</w:t>
            </w:r>
            <w:proofErr w:type="gramEnd"/>
          </w:p>
        </w:tc>
        <w:tc>
          <w:tcPr>
            <w:tcW w:w="108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大四下</w:t>
            </w:r>
          </w:p>
        </w:tc>
        <w:tc>
          <w:tcPr>
            <w:tcW w:w="288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</w:p>
        </w:tc>
      </w:tr>
      <w:tr w:rsidR="001E6234" w:rsidRPr="00FB7172" w:rsidTr="007D28D4">
        <w:tc>
          <w:tcPr>
            <w:tcW w:w="2188" w:type="dxa"/>
            <w:vAlign w:val="center"/>
          </w:tcPr>
          <w:p w:rsidR="001E6234" w:rsidRPr="00FB7172" w:rsidRDefault="001E6234" w:rsidP="007D28D4">
            <w:pPr>
              <w:pStyle w:val="a3"/>
              <w:snapToGrid w:val="0"/>
              <w:jc w:val="both"/>
              <w:rPr>
                <w:rFonts w:ascii="Times New Roman" w:eastAsia="標楷體"/>
                <w:color w:val="000000"/>
              </w:rPr>
            </w:pPr>
            <w:r w:rsidRPr="00FB7172">
              <w:rPr>
                <w:rFonts w:ascii="Times New Roman" w:eastAsia="標楷體"/>
                <w:color w:val="000000"/>
              </w:rPr>
              <w:t>漁業經濟學</w:t>
            </w:r>
          </w:p>
        </w:tc>
        <w:tc>
          <w:tcPr>
            <w:tcW w:w="1620" w:type="dxa"/>
            <w:vAlign w:val="center"/>
          </w:tcPr>
          <w:p w:rsidR="001E6234" w:rsidRPr="00FB7172" w:rsidRDefault="001E6234" w:rsidP="007D28D4">
            <w:pPr>
              <w:pStyle w:val="a3"/>
              <w:snapToGrid w:val="0"/>
              <w:jc w:val="center"/>
              <w:rPr>
                <w:rFonts w:ascii="Times New Roman" w:eastAsia="標楷體"/>
                <w:color w:val="000000"/>
              </w:rPr>
            </w:pPr>
            <w:r w:rsidRPr="00FB7172">
              <w:rPr>
                <w:rFonts w:ascii="Times New Roman" w:eastAsia="標楷體"/>
                <w:color w:val="000000"/>
              </w:rPr>
              <w:t>3</w:t>
            </w:r>
            <w:r w:rsidRPr="00FB7172">
              <w:rPr>
                <w:rFonts w:ascii="Times New Roman" w:eastAsia="標楷體"/>
                <w:color w:val="000000"/>
              </w:rPr>
              <w:t>學分</w:t>
            </w:r>
          </w:p>
        </w:tc>
        <w:tc>
          <w:tcPr>
            <w:tcW w:w="90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環漁系</w:t>
            </w:r>
            <w:proofErr w:type="gramEnd"/>
          </w:p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養殖系</w:t>
            </w:r>
          </w:p>
        </w:tc>
        <w:tc>
          <w:tcPr>
            <w:tcW w:w="108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大三下</w:t>
            </w:r>
          </w:p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大四下</w:t>
            </w:r>
          </w:p>
        </w:tc>
        <w:tc>
          <w:tcPr>
            <w:tcW w:w="288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或以養殖</w:t>
            </w:r>
            <w:proofErr w:type="gramStart"/>
            <w:r w:rsidRPr="00FB7172">
              <w:rPr>
                <w:color w:val="000000"/>
                <w:szCs w:val="24"/>
              </w:rPr>
              <w:t>經濟學抵認</w:t>
            </w:r>
            <w:proofErr w:type="gramEnd"/>
          </w:p>
        </w:tc>
      </w:tr>
      <w:tr w:rsidR="001E6234" w:rsidRPr="00FB7172" w:rsidTr="007D28D4">
        <w:tc>
          <w:tcPr>
            <w:tcW w:w="2188" w:type="dxa"/>
            <w:vAlign w:val="center"/>
          </w:tcPr>
          <w:p w:rsidR="001E6234" w:rsidRPr="00FB7172" w:rsidRDefault="001E6234" w:rsidP="007D28D4">
            <w:pPr>
              <w:pStyle w:val="a3"/>
              <w:snapToGrid w:val="0"/>
              <w:jc w:val="both"/>
              <w:rPr>
                <w:rFonts w:ascii="Times New Roman" w:eastAsia="標楷體"/>
                <w:color w:val="000000"/>
              </w:rPr>
            </w:pPr>
            <w:r w:rsidRPr="00FB7172">
              <w:rPr>
                <w:rFonts w:ascii="Times New Roman" w:eastAsia="標楷體"/>
                <w:color w:val="000000"/>
              </w:rPr>
              <w:t>養殖漁業產銷概論</w:t>
            </w:r>
          </w:p>
        </w:tc>
        <w:tc>
          <w:tcPr>
            <w:tcW w:w="1620" w:type="dxa"/>
            <w:vAlign w:val="center"/>
          </w:tcPr>
          <w:p w:rsidR="001E6234" w:rsidRPr="00FB7172" w:rsidRDefault="001E6234" w:rsidP="007D28D4">
            <w:pPr>
              <w:pStyle w:val="a3"/>
              <w:snapToGrid w:val="0"/>
              <w:jc w:val="center"/>
              <w:rPr>
                <w:rFonts w:ascii="Times New Roman" w:eastAsia="標楷體"/>
                <w:color w:val="000000"/>
              </w:rPr>
            </w:pPr>
            <w:r w:rsidRPr="00FB7172">
              <w:rPr>
                <w:rFonts w:ascii="Times New Roman" w:eastAsia="標楷體"/>
                <w:color w:val="000000"/>
              </w:rPr>
              <w:t>3</w:t>
            </w:r>
            <w:r w:rsidRPr="00FB7172">
              <w:rPr>
                <w:rFonts w:ascii="Times New Roman" w:eastAsia="標楷體"/>
                <w:color w:val="000000"/>
              </w:rPr>
              <w:t>學分</w:t>
            </w:r>
          </w:p>
        </w:tc>
        <w:tc>
          <w:tcPr>
            <w:tcW w:w="900" w:type="dxa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養殖系</w:t>
            </w:r>
          </w:p>
        </w:tc>
        <w:tc>
          <w:tcPr>
            <w:tcW w:w="108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大四下</w:t>
            </w:r>
          </w:p>
        </w:tc>
        <w:tc>
          <w:tcPr>
            <w:tcW w:w="288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</w:p>
        </w:tc>
      </w:tr>
      <w:tr w:rsidR="001E6234" w:rsidRPr="00FB7172" w:rsidTr="007D28D4">
        <w:trPr>
          <w:trHeight w:val="360"/>
        </w:trPr>
        <w:tc>
          <w:tcPr>
            <w:tcW w:w="2188" w:type="dxa"/>
            <w:vAlign w:val="center"/>
          </w:tcPr>
          <w:p w:rsidR="001E6234" w:rsidRPr="00FB7172" w:rsidRDefault="001E6234" w:rsidP="007D28D4">
            <w:pPr>
              <w:widowControl/>
              <w:snapToGrid w:val="0"/>
              <w:jc w:val="both"/>
              <w:textAlignment w:val="bottom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海運學</w:t>
            </w:r>
          </w:p>
        </w:tc>
        <w:tc>
          <w:tcPr>
            <w:tcW w:w="162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3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900" w:type="dxa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航管系</w:t>
            </w:r>
          </w:p>
        </w:tc>
        <w:tc>
          <w:tcPr>
            <w:tcW w:w="108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大三上</w:t>
            </w:r>
          </w:p>
        </w:tc>
        <w:tc>
          <w:tcPr>
            <w:tcW w:w="288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</w:p>
        </w:tc>
      </w:tr>
      <w:tr w:rsidR="001E6234" w:rsidRPr="00FB7172" w:rsidTr="007D28D4">
        <w:trPr>
          <w:trHeight w:val="360"/>
        </w:trPr>
        <w:tc>
          <w:tcPr>
            <w:tcW w:w="2188" w:type="dxa"/>
            <w:vAlign w:val="center"/>
          </w:tcPr>
          <w:p w:rsidR="001E6234" w:rsidRPr="00FB7172" w:rsidRDefault="001E6234" w:rsidP="007D28D4">
            <w:pPr>
              <w:widowControl/>
              <w:snapToGrid w:val="0"/>
              <w:jc w:val="both"/>
              <w:textAlignment w:val="bottom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船舶管理</w:t>
            </w:r>
          </w:p>
        </w:tc>
        <w:tc>
          <w:tcPr>
            <w:tcW w:w="162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3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900" w:type="dxa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航管系</w:t>
            </w:r>
          </w:p>
        </w:tc>
        <w:tc>
          <w:tcPr>
            <w:tcW w:w="108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大三下</w:t>
            </w:r>
          </w:p>
        </w:tc>
        <w:tc>
          <w:tcPr>
            <w:tcW w:w="288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</w:p>
        </w:tc>
      </w:tr>
      <w:tr w:rsidR="001E6234" w:rsidRPr="00FB7172" w:rsidTr="007D28D4">
        <w:trPr>
          <w:trHeight w:val="360"/>
        </w:trPr>
        <w:tc>
          <w:tcPr>
            <w:tcW w:w="2188" w:type="dxa"/>
            <w:vAlign w:val="center"/>
          </w:tcPr>
          <w:p w:rsidR="001E6234" w:rsidRPr="00FB7172" w:rsidRDefault="001E6234" w:rsidP="007D28D4">
            <w:pPr>
              <w:widowControl/>
              <w:snapToGrid w:val="0"/>
              <w:jc w:val="both"/>
              <w:textAlignment w:val="bottom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國際行銷</w:t>
            </w:r>
          </w:p>
        </w:tc>
        <w:tc>
          <w:tcPr>
            <w:tcW w:w="162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3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900" w:type="dxa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航管系</w:t>
            </w:r>
          </w:p>
        </w:tc>
        <w:tc>
          <w:tcPr>
            <w:tcW w:w="108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大四上</w:t>
            </w:r>
          </w:p>
        </w:tc>
        <w:tc>
          <w:tcPr>
            <w:tcW w:w="288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</w:p>
        </w:tc>
      </w:tr>
      <w:tr w:rsidR="001E6234" w:rsidRPr="00FB7172" w:rsidTr="007D28D4">
        <w:tc>
          <w:tcPr>
            <w:tcW w:w="2188" w:type="dxa"/>
            <w:vAlign w:val="center"/>
          </w:tcPr>
          <w:p w:rsidR="001E6234" w:rsidRPr="00FB7172" w:rsidRDefault="001E6234" w:rsidP="007D28D4">
            <w:pPr>
              <w:widowControl/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休閒漁業</w:t>
            </w:r>
          </w:p>
        </w:tc>
        <w:tc>
          <w:tcPr>
            <w:tcW w:w="162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3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900" w:type="dxa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環漁系</w:t>
            </w:r>
            <w:proofErr w:type="gramEnd"/>
          </w:p>
        </w:tc>
        <w:tc>
          <w:tcPr>
            <w:tcW w:w="108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大四下</w:t>
            </w:r>
          </w:p>
        </w:tc>
        <w:tc>
          <w:tcPr>
            <w:tcW w:w="288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</w:p>
        </w:tc>
      </w:tr>
      <w:tr w:rsidR="001E6234" w:rsidRPr="00FB7172" w:rsidTr="007D28D4">
        <w:tc>
          <w:tcPr>
            <w:tcW w:w="2188" w:type="dxa"/>
            <w:vAlign w:val="center"/>
          </w:tcPr>
          <w:p w:rsidR="001E6234" w:rsidRPr="00FB7172" w:rsidRDefault="001E6234" w:rsidP="007D28D4">
            <w:pPr>
              <w:widowControl/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觀光遊憩管理</w:t>
            </w:r>
          </w:p>
        </w:tc>
        <w:tc>
          <w:tcPr>
            <w:tcW w:w="162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3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900" w:type="dxa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海資系</w:t>
            </w:r>
            <w:proofErr w:type="gramEnd"/>
          </w:p>
        </w:tc>
        <w:tc>
          <w:tcPr>
            <w:tcW w:w="108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大三下</w:t>
            </w:r>
          </w:p>
        </w:tc>
        <w:tc>
          <w:tcPr>
            <w:tcW w:w="288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</w:p>
        </w:tc>
      </w:tr>
      <w:tr w:rsidR="001E6234" w:rsidRPr="00FB7172" w:rsidTr="007D28D4">
        <w:tc>
          <w:tcPr>
            <w:tcW w:w="2188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海洋休閒與管理</w:t>
            </w:r>
          </w:p>
        </w:tc>
        <w:tc>
          <w:tcPr>
            <w:tcW w:w="162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3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900" w:type="dxa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海資所</w:t>
            </w:r>
            <w:proofErr w:type="gramEnd"/>
          </w:p>
        </w:tc>
        <w:tc>
          <w:tcPr>
            <w:tcW w:w="108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研</w:t>
            </w:r>
            <w:proofErr w:type="gramEnd"/>
            <w:r w:rsidRPr="00FB7172">
              <w:rPr>
                <w:color w:val="000000"/>
                <w:szCs w:val="24"/>
              </w:rPr>
              <w:t>一下</w:t>
            </w:r>
          </w:p>
        </w:tc>
        <w:tc>
          <w:tcPr>
            <w:tcW w:w="288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大三以上學生修習</w:t>
            </w:r>
          </w:p>
        </w:tc>
      </w:tr>
      <w:tr w:rsidR="001E6234" w:rsidRPr="00FB7172" w:rsidTr="007D28D4">
        <w:trPr>
          <w:trHeight w:val="405"/>
        </w:trPr>
        <w:tc>
          <w:tcPr>
            <w:tcW w:w="2188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海洋</w:t>
            </w:r>
            <w:proofErr w:type="gramStart"/>
            <w:r w:rsidRPr="00FB7172">
              <w:rPr>
                <w:color w:val="000000"/>
                <w:szCs w:val="24"/>
              </w:rPr>
              <w:t>社會科學特論</w:t>
            </w:r>
            <w:proofErr w:type="gramEnd"/>
          </w:p>
        </w:tc>
        <w:tc>
          <w:tcPr>
            <w:tcW w:w="162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3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90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海資所</w:t>
            </w:r>
            <w:proofErr w:type="gramEnd"/>
          </w:p>
        </w:tc>
        <w:tc>
          <w:tcPr>
            <w:tcW w:w="1080" w:type="dxa"/>
            <w:vAlign w:val="center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研</w:t>
            </w:r>
            <w:proofErr w:type="gramEnd"/>
            <w:r w:rsidRPr="00FB7172">
              <w:rPr>
                <w:color w:val="000000"/>
                <w:szCs w:val="24"/>
              </w:rPr>
              <w:t>一下</w:t>
            </w:r>
          </w:p>
        </w:tc>
        <w:tc>
          <w:tcPr>
            <w:tcW w:w="288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大三以上學生修習</w:t>
            </w:r>
          </w:p>
        </w:tc>
      </w:tr>
      <w:tr w:rsidR="001E6234" w:rsidRPr="00FB7172" w:rsidTr="007D28D4">
        <w:trPr>
          <w:trHeight w:val="405"/>
        </w:trPr>
        <w:tc>
          <w:tcPr>
            <w:tcW w:w="2188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漁業外交實務</w:t>
            </w:r>
          </w:p>
        </w:tc>
        <w:tc>
          <w:tcPr>
            <w:tcW w:w="1620" w:type="dxa"/>
            <w:vAlign w:val="center"/>
          </w:tcPr>
          <w:p w:rsidR="001E6234" w:rsidRPr="00FB7172" w:rsidRDefault="001E6234" w:rsidP="007D28D4">
            <w:pPr>
              <w:snapToGrid w:val="0"/>
              <w:jc w:val="center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3</w:t>
            </w:r>
            <w:r w:rsidRPr="00FB7172">
              <w:rPr>
                <w:color w:val="000000"/>
                <w:szCs w:val="24"/>
              </w:rPr>
              <w:t>學分</w:t>
            </w:r>
          </w:p>
        </w:tc>
        <w:tc>
          <w:tcPr>
            <w:tcW w:w="90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海資所</w:t>
            </w:r>
            <w:proofErr w:type="gramEnd"/>
          </w:p>
        </w:tc>
        <w:tc>
          <w:tcPr>
            <w:tcW w:w="1080" w:type="dxa"/>
            <w:vAlign w:val="center"/>
          </w:tcPr>
          <w:p w:rsidR="001E6234" w:rsidRPr="00FB7172" w:rsidRDefault="001E6234" w:rsidP="007D28D4">
            <w:pPr>
              <w:spacing w:line="0" w:lineRule="atLeast"/>
              <w:jc w:val="center"/>
              <w:rPr>
                <w:color w:val="000000"/>
                <w:szCs w:val="24"/>
              </w:rPr>
            </w:pPr>
            <w:proofErr w:type="gramStart"/>
            <w:r w:rsidRPr="00FB7172">
              <w:rPr>
                <w:color w:val="000000"/>
                <w:szCs w:val="24"/>
              </w:rPr>
              <w:t>研</w:t>
            </w:r>
            <w:proofErr w:type="gramEnd"/>
            <w:r w:rsidRPr="00FB7172">
              <w:rPr>
                <w:color w:val="000000"/>
                <w:szCs w:val="24"/>
              </w:rPr>
              <w:t>一下</w:t>
            </w:r>
          </w:p>
        </w:tc>
        <w:tc>
          <w:tcPr>
            <w:tcW w:w="2880" w:type="dxa"/>
            <w:vAlign w:val="center"/>
          </w:tcPr>
          <w:p w:rsidR="001E6234" w:rsidRPr="00FB7172" w:rsidRDefault="001E6234" w:rsidP="007D28D4">
            <w:pPr>
              <w:snapToGrid w:val="0"/>
              <w:jc w:val="both"/>
              <w:rPr>
                <w:color w:val="000000"/>
                <w:szCs w:val="24"/>
              </w:rPr>
            </w:pPr>
            <w:r w:rsidRPr="00FB7172">
              <w:rPr>
                <w:color w:val="000000"/>
                <w:szCs w:val="24"/>
              </w:rPr>
              <w:t>大三以上學生修習</w:t>
            </w:r>
          </w:p>
        </w:tc>
      </w:tr>
    </w:tbl>
    <w:p w:rsidR="005E6E2C" w:rsidRDefault="005E6E2C">
      <w:bookmarkStart w:id="0" w:name="_GoBack"/>
      <w:bookmarkEnd w:id="0"/>
    </w:p>
    <w:sectPr w:rsidR="005E6E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697E"/>
    <w:multiLevelType w:val="hybridMultilevel"/>
    <w:tmpl w:val="E9A8925E"/>
    <w:lvl w:ilvl="0" w:tplc="724404EA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asci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34"/>
    <w:rsid w:val="001E6234"/>
    <w:rsid w:val="005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34"/>
    <w:pPr>
      <w:widowControl w:val="0"/>
    </w:pPr>
    <w:rPr>
      <w:rFonts w:ascii="Times New Roman" w:eastAsia="標楷體" w:hAnsi="Times New Roman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"/>
    <w:basedOn w:val="a"/>
    <w:next w:val="a"/>
    <w:rsid w:val="001E6234"/>
    <w:pPr>
      <w:autoSpaceDE w:val="0"/>
      <w:autoSpaceDN w:val="0"/>
      <w:adjustRightInd w:val="0"/>
    </w:pPr>
    <w:rPr>
      <w:rFonts w:ascii="DF Kai Shu" w:eastAsia="DF Kai Shu"/>
      <w:snapToGrid/>
      <w:szCs w:val="24"/>
    </w:rPr>
  </w:style>
  <w:style w:type="paragraph" w:styleId="a4">
    <w:name w:val="Body Text"/>
    <w:basedOn w:val="a"/>
    <w:link w:val="a5"/>
    <w:rsid w:val="001E6234"/>
    <w:pPr>
      <w:snapToGrid w:val="0"/>
      <w:jc w:val="center"/>
    </w:pPr>
    <w:rPr>
      <w:snapToGrid/>
      <w:color w:val="FF0000"/>
      <w:kern w:val="2"/>
      <w:sz w:val="20"/>
      <w:szCs w:val="24"/>
    </w:rPr>
  </w:style>
  <w:style w:type="character" w:customStyle="1" w:styleId="a5">
    <w:name w:val="本文 字元"/>
    <w:basedOn w:val="a0"/>
    <w:link w:val="a4"/>
    <w:rsid w:val="001E6234"/>
    <w:rPr>
      <w:rFonts w:ascii="Times New Roman" w:eastAsia="標楷體" w:hAnsi="Times New Roman" w:cs="Times New Roman"/>
      <w:color w:val="FF000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34"/>
    <w:pPr>
      <w:widowControl w:val="0"/>
    </w:pPr>
    <w:rPr>
      <w:rFonts w:ascii="Times New Roman" w:eastAsia="標楷體" w:hAnsi="Times New Roman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"/>
    <w:basedOn w:val="a"/>
    <w:next w:val="a"/>
    <w:rsid w:val="001E6234"/>
    <w:pPr>
      <w:autoSpaceDE w:val="0"/>
      <w:autoSpaceDN w:val="0"/>
      <w:adjustRightInd w:val="0"/>
    </w:pPr>
    <w:rPr>
      <w:rFonts w:ascii="DF Kai Shu" w:eastAsia="DF Kai Shu"/>
      <w:snapToGrid/>
      <w:szCs w:val="24"/>
    </w:rPr>
  </w:style>
  <w:style w:type="paragraph" w:styleId="a4">
    <w:name w:val="Body Text"/>
    <w:basedOn w:val="a"/>
    <w:link w:val="a5"/>
    <w:rsid w:val="001E6234"/>
    <w:pPr>
      <w:snapToGrid w:val="0"/>
      <w:jc w:val="center"/>
    </w:pPr>
    <w:rPr>
      <w:snapToGrid/>
      <w:color w:val="FF0000"/>
      <w:kern w:val="2"/>
      <w:sz w:val="20"/>
      <w:szCs w:val="24"/>
    </w:rPr>
  </w:style>
  <w:style w:type="character" w:customStyle="1" w:styleId="a5">
    <w:name w:val="本文 字元"/>
    <w:basedOn w:val="a0"/>
    <w:link w:val="a4"/>
    <w:rsid w:val="001E6234"/>
    <w:rPr>
      <w:rFonts w:ascii="Times New Roman" w:eastAsia="標楷體" w:hAnsi="Times New Roman" w:cs="Times New Roman"/>
      <w:color w:val="FF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2017-01-23T01:38:00Z</dcterms:created>
  <dcterms:modified xsi:type="dcterms:W3CDTF">2017-01-23T01:39:00Z</dcterms:modified>
</cp:coreProperties>
</file>